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32D" w:rsidRDefault="0085232D" w:rsidP="0085232D">
      <w:pPr>
        <w:autoSpaceDE w:val="0"/>
        <w:autoSpaceDN w:val="0"/>
        <w:adjustRightInd w:val="0"/>
        <w:jc w:val="center"/>
        <w:rPr>
          <w:rFonts w:ascii="Times New Roman" w:hAnsi="Times New Roman"/>
          <w:b/>
          <w:bCs/>
          <w:sz w:val="28"/>
          <w:szCs w:val="28"/>
        </w:rPr>
      </w:pPr>
      <w:r>
        <w:rPr>
          <w:rFonts w:ascii="Times New Roman" w:hAnsi="Times New Roman"/>
          <w:b/>
          <w:bCs/>
          <w:noProof/>
          <w:sz w:val="28"/>
          <w:szCs w:val="28"/>
        </w:rPr>
        <w:drawing>
          <wp:inline distT="0" distB="0" distL="0" distR="0" wp14:anchorId="4AB555BC" wp14:editId="29A6DE12">
            <wp:extent cx="6299835" cy="86099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ж оуп07.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9835" cy="8609965"/>
                    </a:xfrm>
                    <a:prstGeom prst="rect">
                      <a:avLst/>
                    </a:prstGeom>
                  </pic:spPr>
                </pic:pic>
              </a:graphicData>
            </a:graphic>
          </wp:inline>
        </w:drawing>
      </w:r>
    </w:p>
    <w:p w:rsidR="0085232D" w:rsidRDefault="0085232D" w:rsidP="00E208A5">
      <w:pPr>
        <w:autoSpaceDE w:val="0"/>
        <w:autoSpaceDN w:val="0"/>
        <w:adjustRightInd w:val="0"/>
        <w:jc w:val="center"/>
        <w:rPr>
          <w:rFonts w:ascii="Times New Roman" w:hAnsi="Times New Roman"/>
          <w:b/>
          <w:bCs/>
          <w:sz w:val="28"/>
          <w:szCs w:val="28"/>
        </w:rPr>
      </w:pPr>
    </w:p>
    <w:p w:rsidR="00091F14" w:rsidRDefault="00091F14" w:rsidP="00091F14">
      <w:pPr>
        <w:autoSpaceDE w:val="0"/>
        <w:autoSpaceDN w:val="0"/>
        <w:adjustRightInd w:val="0"/>
        <w:spacing w:after="0" w:line="240" w:lineRule="auto"/>
        <w:jc w:val="both"/>
        <w:rPr>
          <w:rFonts w:ascii="Times New Roman" w:hAnsi="Times New Roman"/>
          <w:color w:val="000000"/>
          <w:sz w:val="28"/>
          <w:szCs w:val="28"/>
        </w:rPr>
      </w:pPr>
      <w:bookmarkStart w:id="0" w:name="_GoBack"/>
      <w:bookmarkEnd w:id="0"/>
    </w:p>
    <w:p w:rsidR="00E208A5" w:rsidRDefault="00E208A5" w:rsidP="00E208A5">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color w:val="000000"/>
          <w:sz w:val="28"/>
          <w:szCs w:val="28"/>
        </w:rPr>
        <w:lastRenderedPageBreak/>
        <w:t>Составите</w:t>
      </w:r>
      <w:r>
        <w:rPr>
          <w:rFonts w:ascii="Times New Roman" w:hAnsi="Times New Roman"/>
          <w:color w:val="000000"/>
          <w:sz w:val="28"/>
          <w:szCs w:val="28"/>
        </w:rPr>
        <w:t>ль: Голышева Л.</w:t>
      </w:r>
      <w:r w:rsidR="00EA082F">
        <w:rPr>
          <w:rFonts w:ascii="Times New Roman" w:hAnsi="Times New Roman"/>
          <w:color w:val="000000"/>
          <w:sz w:val="28"/>
          <w:szCs w:val="28"/>
        </w:rPr>
        <w:t xml:space="preserve"> </w:t>
      </w:r>
      <w:r>
        <w:rPr>
          <w:rFonts w:ascii="Times New Roman" w:hAnsi="Times New Roman"/>
          <w:color w:val="000000"/>
          <w:sz w:val="28"/>
          <w:szCs w:val="28"/>
        </w:rPr>
        <w:t>Ю.</w:t>
      </w:r>
      <w:r w:rsidR="00D20938">
        <w:rPr>
          <w:rFonts w:ascii="Times New Roman" w:hAnsi="Times New Roman"/>
          <w:color w:val="000000"/>
          <w:sz w:val="28"/>
          <w:szCs w:val="28"/>
        </w:rPr>
        <w:t>,</w:t>
      </w:r>
      <w:r>
        <w:rPr>
          <w:rFonts w:ascii="Times New Roman" w:hAnsi="Times New Roman"/>
          <w:color w:val="000000"/>
          <w:sz w:val="28"/>
          <w:szCs w:val="28"/>
        </w:rPr>
        <w:t xml:space="preserve"> </w:t>
      </w:r>
      <w:r w:rsidRPr="00E76984">
        <w:rPr>
          <w:rFonts w:ascii="Times New Roman" w:hAnsi="Times New Roman"/>
          <w:color w:val="000000"/>
          <w:sz w:val="28"/>
          <w:szCs w:val="28"/>
        </w:rPr>
        <w:t xml:space="preserve">преподаватель </w:t>
      </w:r>
      <w:r w:rsidR="0056424D">
        <w:rPr>
          <w:rFonts w:ascii="Times New Roman" w:hAnsi="Times New Roman"/>
          <w:color w:val="000000"/>
          <w:sz w:val="28"/>
          <w:szCs w:val="28"/>
        </w:rPr>
        <w:t>ГАПОУ МО «</w:t>
      </w:r>
      <w:r>
        <w:rPr>
          <w:rFonts w:ascii="Times New Roman" w:hAnsi="Times New Roman"/>
          <w:color w:val="000000"/>
          <w:sz w:val="28"/>
          <w:szCs w:val="28"/>
        </w:rPr>
        <w:t>Губернский колледж»</w:t>
      </w:r>
    </w:p>
    <w:p w:rsidR="00E208A5" w:rsidRDefault="00E208A5" w:rsidP="00E208A5">
      <w:pPr>
        <w:autoSpaceDE w:val="0"/>
        <w:autoSpaceDN w:val="0"/>
        <w:adjustRightInd w:val="0"/>
        <w:spacing w:after="0" w:line="240" w:lineRule="auto"/>
        <w:jc w:val="both"/>
        <w:rPr>
          <w:rFonts w:ascii="Times New Roman" w:hAnsi="Times New Roman"/>
          <w:b/>
          <w:bCs/>
          <w:color w:val="000000"/>
          <w:sz w:val="28"/>
          <w:szCs w:val="28"/>
        </w:rPr>
      </w:pPr>
    </w:p>
    <w:p w:rsidR="00E208A5" w:rsidRPr="00E76984" w:rsidRDefault="00E208A5" w:rsidP="00E208A5">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b/>
          <w:bCs/>
          <w:color w:val="000000"/>
          <w:sz w:val="28"/>
          <w:szCs w:val="28"/>
        </w:rPr>
        <w:t>Эксперты:</w:t>
      </w:r>
    </w:p>
    <w:p w:rsidR="00E208A5" w:rsidRDefault="00E208A5" w:rsidP="00E208A5">
      <w:pPr>
        <w:autoSpaceDE w:val="0"/>
        <w:autoSpaceDN w:val="0"/>
        <w:adjustRightInd w:val="0"/>
        <w:spacing w:after="0" w:line="240" w:lineRule="auto"/>
        <w:rPr>
          <w:rFonts w:ascii="Times New Roman" w:hAnsi="Times New Roman"/>
          <w:color w:val="000000"/>
          <w:sz w:val="28"/>
          <w:szCs w:val="28"/>
        </w:rPr>
      </w:pPr>
      <w:r w:rsidRPr="00E76984">
        <w:rPr>
          <w:rFonts w:ascii="Times New Roman" w:hAnsi="Times New Roman"/>
          <w:color w:val="000000"/>
          <w:sz w:val="28"/>
          <w:szCs w:val="28"/>
        </w:rPr>
        <w:t>Внутренняя экспертиза</w:t>
      </w:r>
    </w:p>
    <w:p w:rsidR="0056424D" w:rsidRPr="0056424D" w:rsidRDefault="00E208A5" w:rsidP="00E208A5">
      <w:pPr>
        <w:autoSpaceDE w:val="0"/>
        <w:autoSpaceDN w:val="0"/>
        <w:adjustRightInd w:val="0"/>
        <w:spacing w:after="0" w:line="240" w:lineRule="auto"/>
        <w:jc w:val="both"/>
        <w:rPr>
          <w:rFonts w:ascii="Times New Roman" w:hAnsi="Times New Roman" w:cs="Times New Roman"/>
          <w:sz w:val="28"/>
          <w:szCs w:val="28"/>
        </w:rPr>
      </w:pPr>
      <w:r w:rsidRPr="00E76984">
        <w:rPr>
          <w:rFonts w:ascii="Times New Roman" w:hAnsi="Times New Roman"/>
          <w:color w:val="000000"/>
          <w:sz w:val="28"/>
          <w:szCs w:val="28"/>
        </w:rPr>
        <w:t xml:space="preserve">Техническая </w:t>
      </w:r>
      <w:r>
        <w:rPr>
          <w:rFonts w:ascii="Times New Roman" w:hAnsi="Times New Roman"/>
          <w:color w:val="000000"/>
          <w:sz w:val="28"/>
          <w:szCs w:val="28"/>
        </w:rPr>
        <w:t xml:space="preserve">экспертиза: </w:t>
      </w:r>
      <w:r w:rsidR="00F215C6" w:rsidRPr="00F215C6">
        <w:rPr>
          <w:rFonts w:ascii="Times New Roman" w:hAnsi="Times New Roman" w:cs="Times New Roman"/>
          <w:sz w:val="28"/>
          <w:szCs w:val="28"/>
        </w:rPr>
        <w:t>И. В. Трофимова</w:t>
      </w:r>
      <w:r w:rsidR="0056424D">
        <w:rPr>
          <w:rFonts w:ascii="Times New Roman" w:hAnsi="Times New Roman" w:cs="Times New Roman"/>
          <w:sz w:val="28"/>
          <w:szCs w:val="28"/>
        </w:rPr>
        <w:t xml:space="preserve">, преподаватель, </w:t>
      </w:r>
      <w:r w:rsidRPr="009337C3">
        <w:rPr>
          <w:rFonts w:ascii="Times New Roman" w:hAnsi="Times New Roman" w:cs="Times New Roman"/>
          <w:sz w:val="28"/>
          <w:szCs w:val="28"/>
        </w:rPr>
        <w:t>председатель</w:t>
      </w:r>
      <w:r w:rsidR="0056424D">
        <w:rPr>
          <w:rFonts w:ascii="Times New Roman" w:hAnsi="Times New Roman" w:cs="Times New Roman"/>
          <w:sz w:val="28"/>
          <w:szCs w:val="28"/>
        </w:rPr>
        <w:t xml:space="preserve"> ПЦК</w:t>
      </w:r>
      <w:r w:rsidRPr="009337C3">
        <w:rPr>
          <w:rFonts w:ascii="Times New Roman" w:hAnsi="Times New Roman" w:cs="Times New Roman"/>
          <w:sz w:val="28"/>
          <w:szCs w:val="28"/>
        </w:rPr>
        <w:t xml:space="preserve"> </w:t>
      </w:r>
      <w:r w:rsidR="0056424D">
        <w:rPr>
          <w:rFonts w:ascii="Times New Roman" w:hAnsi="Times New Roman" w:cs="Times New Roman"/>
          <w:sz w:val="28"/>
          <w:szCs w:val="28"/>
        </w:rPr>
        <w:t>преподавателей естественнонаучных дисциплин</w:t>
      </w:r>
      <w:r w:rsidR="0056424D" w:rsidRPr="0056424D">
        <w:rPr>
          <w:rFonts w:ascii="Times New Roman" w:hAnsi="Times New Roman" w:cs="Times New Roman"/>
          <w:sz w:val="28"/>
          <w:szCs w:val="28"/>
        </w:rPr>
        <w:t xml:space="preserve"> </w:t>
      </w:r>
      <w:r w:rsidR="0056424D" w:rsidRPr="009337C3">
        <w:rPr>
          <w:rFonts w:ascii="Times New Roman" w:hAnsi="Times New Roman" w:cs="Times New Roman"/>
          <w:sz w:val="28"/>
          <w:szCs w:val="28"/>
        </w:rPr>
        <w:t>ГА</w:t>
      </w:r>
      <w:r w:rsidR="0056424D">
        <w:rPr>
          <w:rFonts w:ascii="Times New Roman" w:hAnsi="Times New Roman" w:cs="Times New Roman"/>
          <w:sz w:val="28"/>
          <w:szCs w:val="28"/>
        </w:rPr>
        <w:t xml:space="preserve">ПОУ МО «Губернский </w:t>
      </w:r>
      <w:r w:rsidR="0056424D" w:rsidRPr="009337C3">
        <w:rPr>
          <w:rFonts w:ascii="Times New Roman" w:hAnsi="Times New Roman" w:cs="Times New Roman"/>
          <w:sz w:val="28"/>
          <w:szCs w:val="28"/>
        </w:rPr>
        <w:t>колледж»</w:t>
      </w:r>
    </w:p>
    <w:p w:rsidR="00E208A5" w:rsidRDefault="00E208A5" w:rsidP="00E208A5">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color w:val="000000"/>
          <w:sz w:val="28"/>
          <w:szCs w:val="28"/>
        </w:rPr>
        <w:t>С</w:t>
      </w:r>
      <w:r>
        <w:rPr>
          <w:rFonts w:ascii="Times New Roman" w:hAnsi="Times New Roman"/>
          <w:color w:val="000000"/>
          <w:sz w:val="28"/>
          <w:szCs w:val="28"/>
        </w:rPr>
        <w:t xml:space="preserve">одержательная экспертиза: </w:t>
      </w:r>
      <w:r w:rsidR="00F215C6" w:rsidRPr="00F215C6">
        <w:rPr>
          <w:rFonts w:ascii="Times New Roman" w:hAnsi="Times New Roman" w:cs="Times New Roman"/>
          <w:sz w:val="28"/>
          <w:szCs w:val="28"/>
        </w:rPr>
        <w:t>И. В. Трофимова</w:t>
      </w:r>
      <w:r>
        <w:rPr>
          <w:rFonts w:ascii="Times New Roman" w:hAnsi="Times New Roman" w:cs="Times New Roman"/>
          <w:sz w:val="28"/>
          <w:szCs w:val="28"/>
        </w:rPr>
        <w:t xml:space="preserve">, </w:t>
      </w:r>
      <w:r w:rsidR="0056424D">
        <w:rPr>
          <w:rFonts w:ascii="Times New Roman" w:hAnsi="Times New Roman" w:cs="Times New Roman"/>
          <w:sz w:val="28"/>
          <w:szCs w:val="28"/>
        </w:rPr>
        <w:t xml:space="preserve">преподаватель, </w:t>
      </w:r>
      <w:r w:rsidR="0056424D" w:rsidRPr="009337C3">
        <w:rPr>
          <w:rFonts w:ascii="Times New Roman" w:hAnsi="Times New Roman" w:cs="Times New Roman"/>
          <w:sz w:val="28"/>
          <w:szCs w:val="28"/>
        </w:rPr>
        <w:t>председатель</w:t>
      </w:r>
      <w:r w:rsidR="0056424D">
        <w:rPr>
          <w:rFonts w:ascii="Times New Roman" w:hAnsi="Times New Roman" w:cs="Times New Roman"/>
          <w:sz w:val="28"/>
          <w:szCs w:val="28"/>
        </w:rPr>
        <w:t xml:space="preserve"> ПЦК</w:t>
      </w:r>
      <w:r w:rsidR="0056424D" w:rsidRPr="009337C3">
        <w:rPr>
          <w:rFonts w:ascii="Times New Roman" w:hAnsi="Times New Roman" w:cs="Times New Roman"/>
          <w:sz w:val="28"/>
          <w:szCs w:val="28"/>
        </w:rPr>
        <w:t xml:space="preserve"> </w:t>
      </w:r>
      <w:r w:rsidR="0056424D">
        <w:rPr>
          <w:rFonts w:ascii="Times New Roman" w:hAnsi="Times New Roman" w:cs="Times New Roman"/>
          <w:sz w:val="28"/>
          <w:szCs w:val="28"/>
        </w:rPr>
        <w:t>преподавателей естественнонаучных дисциплин</w:t>
      </w:r>
      <w:r w:rsidR="0056424D" w:rsidRPr="0056424D">
        <w:rPr>
          <w:rFonts w:ascii="Times New Roman" w:hAnsi="Times New Roman" w:cs="Times New Roman"/>
          <w:sz w:val="28"/>
          <w:szCs w:val="28"/>
        </w:rPr>
        <w:t xml:space="preserve"> </w:t>
      </w:r>
      <w:r w:rsidR="0056424D" w:rsidRPr="009337C3">
        <w:rPr>
          <w:rFonts w:ascii="Times New Roman" w:hAnsi="Times New Roman" w:cs="Times New Roman"/>
          <w:sz w:val="28"/>
          <w:szCs w:val="28"/>
        </w:rPr>
        <w:t>ГА</w:t>
      </w:r>
      <w:r w:rsidR="0056424D">
        <w:rPr>
          <w:rFonts w:ascii="Times New Roman" w:hAnsi="Times New Roman" w:cs="Times New Roman"/>
          <w:sz w:val="28"/>
          <w:szCs w:val="28"/>
        </w:rPr>
        <w:t xml:space="preserve">ПОУ МО «Губернский </w:t>
      </w:r>
      <w:r w:rsidR="0056424D" w:rsidRPr="009337C3">
        <w:rPr>
          <w:rFonts w:ascii="Times New Roman" w:hAnsi="Times New Roman" w:cs="Times New Roman"/>
          <w:sz w:val="28"/>
          <w:szCs w:val="28"/>
        </w:rPr>
        <w:t>колледж»</w:t>
      </w:r>
    </w:p>
    <w:p w:rsidR="00E208A5" w:rsidRPr="00056596" w:rsidRDefault="00E208A5" w:rsidP="00E208A5">
      <w:pPr>
        <w:autoSpaceDE w:val="0"/>
        <w:autoSpaceDN w:val="0"/>
        <w:adjustRightInd w:val="0"/>
        <w:spacing w:after="0" w:line="240" w:lineRule="auto"/>
        <w:jc w:val="both"/>
        <w:rPr>
          <w:rFonts w:ascii="Times New Roman" w:hAnsi="Times New Roman"/>
          <w:color w:val="000000"/>
          <w:sz w:val="28"/>
          <w:szCs w:val="28"/>
        </w:rPr>
      </w:pPr>
    </w:p>
    <w:p w:rsidR="00E208A5" w:rsidRPr="00807664" w:rsidRDefault="00E208A5" w:rsidP="00E208A5">
      <w:pPr>
        <w:pStyle w:val="af2"/>
        <w:ind w:firstLine="567"/>
        <w:jc w:val="both"/>
        <w:rPr>
          <w:i/>
          <w:sz w:val="28"/>
          <w:szCs w:val="28"/>
        </w:rPr>
      </w:pPr>
      <w:r w:rsidRPr="00E76984">
        <w:rPr>
          <w:color w:val="000000"/>
          <w:sz w:val="28"/>
          <w:szCs w:val="28"/>
        </w:rPr>
        <w:t xml:space="preserve">Рабочая программа учебной дисциплины </w:t>
      </w:r>
      <w:r w:rsidRPr="00807664">
        <w:rPr>
          <w:i/>
          <w:sz w:val="28"/>
          <w:szCs w:val="28"/>
        </w:rPr>
        <w:t>«</w:t>
      </w:r>
      <w:r>
        <w:rPr>
          <w:i/>
          <w:sz w:val="28"/>
          <w:szCs w:val="28"/>
        </w:rPr>
        <w:t>ОСНОВЫ БЕЗОПАСНОСТИ ЖИЗНЕДЕЯТЕЛЬНОСТИ</w:t>
      </w:r>
      <w:r w:rsidRPr="00807664">
        <w:rPr>
          <w:bCs/>
          <w:i/>
          <w:iCs/>
          <w:sz w:val="28"/>
          <w:szCs w:val="28"/>
        </w:rPr>
        <w:t>»</w:t>
      </w:r>
      <w:r w:rsidRPr="00D8198C">
        <w:rPr>
          <w:i/>
          <w:color w:val="000000"/>
          <w:sz w:val="28"/>
          <w:szCs w:val="28"/>
        </w:rPr>
        <w:t xml:space="preserve"> </w:t>
      </w:r>
      <w:r w:rsidRPr="00E76984">
        <w:rPr>
          <w:color w:val="000000"/>
          <w:sz w:val="28"/>
          <w:szCs w:val="28"/>
        </w:rPr>
        <w:t xml:space="preserve">для </w:t>
      </w:r>
      <w:r w:rsidR="0056424D" w:rsidRPr="00E76984">
        <w:rPr>
          <w:color w:val="000000"/>
          <w:sz w:val="28"/>
          <w:szCs w:val="28"/>
        </w:rPr>
        <w:t>специальност</w:t>
      </w:r>
      <w:r w:rsidR="0056424D">
        <w:rPr>
          <w:color w:val="000000"/>
          <w:sz w:val="28"/>
          <w:szCs w:val="28"/>
        </w:rPr>
        <w:t xml:space="preserve">и </w:t>
      </w:r>
      <w:r w:rsidR="0056424D" w:rsidRPr="00E76984">
        <w:rPr>
          <w:color w:val="000000"/>
          <w:sz w:val="28"/>
          <w:szCs w:val="28"/>
        </w:rPr>
        <w:t>23.02.07</w:t>
      </w:r>
      <w:r w:rsidR="00477844">
        <w:rPr>
          <w:bCs/>
          <w:i/>
          <w:sz w:val="28"/>
          <w:szCs w:val="28"/>
        </w:rPr>
        <w:t xml:space="preserve"> Техническое обслуживание и ремонт двигателей, систем и агрегатов автомобилей</w:t>
      </w:r>
      <w:r w:rsidRPr="00807664">
        <w:rPr>
          <w:bCs/>
          <w:i/>
          <w:iCs/>
          <w:sz w:val="28"/>
          <w:szCs w:val="28"/>
        </w:rPr>
        <w:t>.</w:t>
      </w:r>
    </w:p>
    <w:p w:rsidR="00E208A5" w:rsidRPr="00D8198C" w:rsidRDefault="00E208A5" w:rsidP="00E208A5">
      <w:pPr>
        <w:autoSpaceDE w:val="0"/>
        <w:autoSpaceDN w:val="0"/>
        <w:adjustRightInd w:val="0"/>
        <w:spacing w:after="0" w:line="240" w:lineRule="auto"/>
        <w:ind w:firstLine="708"/>
        <w:jc w:val="both"/>
        <w:rPr>
          <w:rFonts w:ascii="Times New Roman" w:hAnsi="Times New Roman"/>
          <w:i/>
          <w:color w:val="000000"/>
          <w:sz w:val="28"/>
          <w:szCs w:val="28"/>
        </w:rPr>
      </w:pPr>
    </w:p>
    <w:p w:rsidR="00E208A5" w:rsidRPr="00717926" w:rsidRDefault="00E208A5" w:rsidP="00E208A5">
      <w:pPr>
        <w:autoSpaceDE w:val="0"/>
        <w:autoSpaceDN w:val="0"/>
        <w:adjustRightInd w:val="0"/>
        <w:spacing w:after="0" w:line="240" w:lineRule="auto"/>
        <w:ind w:firstLine="708"/>
        <w:jc w:val="both"/>
        <w:rPr>
          <w:rFonts w:ascii="Times New Roman" w:hAnsi="Times New Roman"/>
          <w:sz w:val="28"/>
          <w:szCs w:val="28"/>
        </w:rPr>
      </w:pPr>
      <w:proofErr w:type="gramStart"/>
      <w:r>
        <w:rPr>
          <w:rFonts w:ascii="Times New Roman" w:hAnsi="Times New Roman"/>
          <w:color w:val="000000"/>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Pr="00574912">
        <w:rPr>
          <w:rFonts w:ascii="Times New Roman" w:hAnsi="Times New Roman" w:cs="Times New Roman"/>
          <w:i/>
          <w:sz w:val="28"/>
          <w:szCs w:val="28"/>
        </w:rPr>
        <w:t>«ОСНОВЫ БЕЗОПАСНОСТИ ЖИЗНЕДЕЯТЕЛЬНОСТИ</w:t>
      </w:r>
      <w:r w:rsidRPr="00574912">
        <w:rPr>
          <w:rFonts w:ascii="Times New Roman" w:hAnsi="Times New Roman" w:cs="Times New Roman"/>
          <w:bCs/>
          <w:i/>
          <w:iCs/>
          <w:sz w:val="28"/>
          <w:szCs w:val="28"/>
        </w:rPr>
        <w:t>»</w:t>
      </w:r>
      <w:r>
        <w:rPr>
          <w:rFonts w:ascii="Times New Roman" w:hAnsi="Times New Roman"/>
          <w:color w:val="000000"/>
          <w:sz w:val="28"/>
          <w:szCs w:val="28"/>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w:t>
      </w:r>
      <w:r w:rsidRPr="003B3D82">
        <w:rPr>
          <w:rFonts w:ascii="Times New Roman" w:hAnsi="Times New Roman"/>
          <w:sz w:val="28"/>
          <w:szCs w:val="28"/>
        </w:rPr>
        <w:t xml:space="preserve">профиля </w:t>
      </w:r>
      <w:r>
        <w:rPr>
          <w:rFonts w:ascii="Times New Roman" w:hAnsi="Times New Roman"/>
          <w:color w:val="000000"/>
          <w:sz w:val="28"/>
          <w:szCs w:val="28"/>
        </w:rPr>
        <w:t>получаемо</w:t>
      </w:r>
      <w:r w:rsidR="00D20938">
        <w:rPr>
          <w:rFonts w:ascii="Times New Roman" w:hAnsi="Times New Roman"/>
          <w:color w:val="000000"/>
          <w:sz w:val="28"/>
          <w:szCs w:val="28"/>
        </w:rPr>
        <w:t xml:space="preserve">й </w:t>
      </w:r>
      <w:r>
        <w:rPr>
          <w:rFonts w:ascii="Times New Roman" w:hAnsi="Times New Roman"/>
          <w:color w:val="000000"/>
          <w:sz w:val="28"/>
          <w:szCs w:val="28"/>
        </w:rPr>
        <w:t xml:space="preserve"> специальности среднего профессионального образования (письмо Департамента государственной политики</w:t>
      </w:r>
      <w:proofErr w:type="gramEnd"/>
      <w:r>
        <w:rPr>
          <w:rFonts w:ascii="Times New Roman" w:hAnsi="Times New Roman"/>
          <w:color w:val="000000"/>
          <w:sz w:val="28"/>
          <w:szCs w:val="28"/>
        </w:rPr>
        <w:t xml:space="preserve"> в сфере подготовки рабочих кадров и ДПО </w:t>
      </w:r>
      <w:proofErr w:type="spellStart"/>
      <w:r>
        <w:rPr>
          <w:rFonts w:ascii="Times New Roman" w:hAnsi="Times New Roman"/>
          <w:color w:val="000000"/>
          <w:sz w:val="28"/>
          <w:szCs w:val="28"/>
        </w:rPr>
        <w:t>Минобрнауки</w:t>
      </w:r>
      <w:proofErr w:type="spellEnd"/>
      <w:r>
        <w:rPr>
          <w:rFonts w:ascii="Times New Roman" w:hAnsi="Times New Roman"/>
          <w:color w:val="000000"/>
          <w:sz w:val="28"/>
          <w:szCs w:val="28"/>
        </w:rPr>
        <w:t xml:space="preserve"> России от 17.03.2015 № 06-259).</w:t>
      </w:r>
    </w:p>
    <w:p w:rsidR="00E208A5" w:rsidRDefault="00E208A5" w:rsidP="00E208A5">
      <w:pPr>
        <w:ind w:firstLine="708"/>
        <w:jc w:val="both"/>
        <w:rPr>
          <w:rFonts w:ascii="Times New Roman" w:hAnsi="Times New Roman"/>
          <w:color w:val="000000"/>
          <w:sz w:val="28"/>
          <w:szCs w:val="28"/>
        </w:rPr>
      </w:pPr>
      <w:proofErr w:type="gramStart"/>
      <w:r w:rsidRPr="00D270C6">
        <w:rPr>
          <w:rFonts w:ascii="Times New Roman" w:hAnsi="Times New Roman"/>
          <w:color w:val="000000"/>
          <w:sz w:val="28"/>
          <w:szCs w:val="28"/>
        </w:rPr>
        <w:t xml:space="preserve">Рабочая программа разработана на основе примерной программы общеобразовательной учебной дисциплины </w:t>
      </w:r>
      <w:r w:rsidRPr="00574912">
        <w:rPr>
          <w:rFonts w:ascii="Times New Roman" w:hAnsi="Times New Roman" w:cs="Times New Roman"/>
          <w:i/>
          <w:sz w:val="28"/>
          <w:szCs w:val="28"/>
        </w:rPr>
        <w:t>«ОСНОВЫ БЕЗОПАСНОСТИ ЖИЗНЕДЕЯТЕЛЬНОСТИ</w:t>
      </w:r>
      <w:r w:rsidRPr="00574912">
        <w:rPr>
          <w:rFonts w:ascii="Times New Roman" w:hAnsi="Times New Roman" w:cs="Times New Roman"/>
          <w:bCs/>
          <w:i/>
          <w:iCs/>
          <w:sz w:val="28"/>
          <w:szCs w:val="28"/>
        </w:rPr>
        <w:t>»</w:t>
      </w:r>
      <w:r w:rsidR="00945A42">
        <w:rPr>
          <w:rFonts w:ascii="Times New Roman" w:hAnsi="Times New Roman"/>
          <w:color w:val="000000"/>
          <w:sz w:val="28"/>
          <w:szCs w:val="28"/>
        </w:rPr>
        <w:t xml:space="preserve"> </w:t>
      </w:r>
      <w:r w:rsidRPr="00D270C6">
        <w:rPr>
          <w:rFonts w:ascii="Times New Roman" w:hAnsi="Times New Roman"/>
          <w:color w:val="000000"/>
          <w:sz w:val="28"/>
          <w:szCs w:val="28"/>
        </w:rPr>
        <w:t>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(ФГАУ «ФИРО»)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(Протокол № 3 от 21 июля 2015 г.</w:t>
      </w:r>
      <w:r>
        <w:rPr>
          <w:rFonts w:ascii="Times New Roman" w:hAnsi="Times New Roman"/>
          <w:color w:val="000000"/>
          <w:sz w:val="28"/>
          <w:szCs w:val="28"/>
        </w:rPr>
        <w:t>)</w:t>
      </w:r>
      <w:proofErr w:type="gramEnd"/>
    </w:p>
    <w:p w:rsidR="00E208A5" w:rsidRDefault="00E208A5" w:rsidP="00016190">
      <w:pPr>
        <w:ind w:firstLine="708"/>
        <w:jc w:val="both"/>
        <w:rPr>
          <w:rFonts w:ascii="Times New Roman" w:hAnsi="Times New Roman"/>
          <w:color w:val="000000"/>
          <w:sz w:val="28"/>
          <w:szCs w:val="28"/>
        </w:rPr>
      </w:pPr>
      <w:proofErr w:type="gramStart"/>
      <w:r w:rsidRPr="00E76984">
        <w:rPr>
          <w:rFonts w:ascii="Times New Roman" w:hAnsi="Times New Roman"/>
          <w:color w:val="000000"/>
          <w:sz w:val="28"/>
          <w:szCs w:val="28"/>
        </w:rPr>
        <w:t xml:space="preserve">Содержание программы реализуется в процессе освоения </w:t>
      </w:r>
      <w:r>
        <w:rPr>
          <w:rFonts w:ascii="Times New Roman" w:hAnsi="Times New Roman"/>
          <w:color w:val="000000"/>
          <w:sz w:val="28"/>
          <w:szCs w:val="28"/>
        </w:rPr>
        <w:t xml:space="preserve">обучающимися </w:t>
      </w:r>
      <w:r w:rsidRPr="00E76984">
        <w:rPr>
          <w:rFonts w:ascii="Times New Roman" w:hAnsi="Times New Roman"/>
          <w:color w:val="000000"/>
          <w:sz w:val="28"/>
          <w:szCs w:val="28"/>
        </w:rPr>
        <w:t xml:space="preserve">программы </w:t>
      </w:r>
      <w:r>
        <w:rPr>
          <w:rFonts w:ascii="Times New Roman" w:hAnsi="Times New Roman"/>
          <w:color w:val="000000"/>
          <w:sz w:val="28"/>
          <w:szCs w:val="28"/>
        </w:rPr>
        <w:t xml:space="preserve">подготовки специалистов среднего </w:t>
      </w:r>
      <w:r w:rsidR="00016190">
        <w:rPr>
          <w:rFonts w:ascii="Times New Roman" w:hAnsi="Times New Roman"/>
          <w:color w:val="000000"/>
          <w:sz w:val="28"/>
          <w:szCs w:val="28"/>
        </w:rPr>
        <w:t xml:space="preserve">звена </w:t>
      </w:r>
      <w:r w:rsidR="00016190" w:rsidRPr="00E76984">
        <w:rPr>
          <w:rFonts w:ascii="Times New Roman" w:hAnsi="Times New Roman"/>
          <w:color w:val="000000"/>
          <w:sz w:val="28"/>
          <w:szCs w:val="28"/>
        </w:rPr>
        <w:t>с</w:t>
      </w:r>
      <w:r w:rsidRPr="00E76984">
        <w:rPr>
          <w:rFonts w:ascii="Times New Roman" w:hAnsi="Times New Roman"/>
          <w:color w:val="000000"/>
          <w:sz w:val="28"/>
          <w:szCs w:val="28"/>
        </w:rPr>
        <w:t xml:space="preserve"> получением среднего</w:t>
      </w:r>
      <w:r>
        <w:rPr>
          <w:rFonts w:ascii="Times New Roman" w:hAnsi="Times New Roman"/>
          <w:color w:val="000000"/>
          <w:sz w:val="28"/>
          <w:szCs w:val="28"/>
        </w:rPr>
        <w:t xml:space="preserve"> </w:t>
      </w:r>
      <w:r w:rsidRPr="00E76984">
        <w:rPr>
          <w:rFonts w:ascii="Times New Roman" w:hAnsi="Times New Roman"/>
          <w:color w:val="000000"/>
          <w:sz w:val="28"/>
          <w:szCs w:val="28"/>
        </w:rPr>
        <w:t>общего образования, разработанной в соответствии с требованиями</w:t>
      </w:r>
      <w:r>
        <w:rPr>
          <w:rFonts w:ascii="Times New Roman" w:hAnsi="Times New Roman"/>
          <w:color w:val="000000"/>
          <w:sz w:val="28"/>
          <w:szCs w:val="28"/>
        </w:rPr>
        <w:t xml:space="preserve"> ФГОС ТОП-50.</w:t>
      </w:r>
      <w:proofErr w:type="gramEnd"/>
    </w:p>
    <w:p w:rsidR="00B62B6D" w:rsidRDefault="00B62B6D" w:rsidP="00091F14">
      <w:pPr>
        <w:rPr>
          <w:rFonts w:ascii="Times New Roman" w:hAnsi="Times New Roman" w:cs="Times New Roman"/>
          <w:sz w:val="28"/>
          <w:szCs w:val="28"/>
        </w:rPr>
      </w:pPr>
    </w:p>
    <w:p w:rsidR="00D42718" w:rsidRDefault="00D42718" w:rsidP="00091F14"/>
    <w:p w:rsidR="00091F14" w:rsidRDefault="00091F14" w:rsidP="00091F14">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СОДЕРЖАНИЕ</w:t>
      </w:r>
    </w:p>
    <w:p w:rsidR="00016190" w:rsidRDefault="00016190" w:rsidP="00091F14">
      <w:pPr>
        <w:autoSpaceDE w:val="0"/>
        <w:autoSpaceDN w:val="0"/>
        <w:adjustRightInd w:val="0"/>
        <w:spacing w:after="0" w:line="240" w:lineRule="auto"/>
        <w:jc w:val="center"/>
        <w:rPr>
          <w:rFonts w:ascii="Times New Roman" w:hAnsi="Times New Roman"/>
          <w:b/>
          <w:bCs/>
          <w:color w:val="000000"/>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gridCol w:w="1134"/>
      </w:tblGrid>
      <w:tr w:rsidR="00016190" w:rsidRPr="00EC68EA" w:rsidTr="00016190">
        <w:trPr>
          <w:trHeight w:val="990"/>
        </w:trPr>
        <w:tc>
          <w:tcPr>
            <w:tcW w:w="8613" w:type="dxa"/>
            <w:shd w:val="clear" w:color="auto" w:fill="auto"/>
          </w:tcPr>
          <w:p w:rsidR="00016190" w:rsidRPr="00EC68EA" w:rsidRDefault="00016190" w:rsidP="00016190">
            <w:pPr>
              <w:autoSpaceDE w:val="0"/>
              <w:autoSpaceDN w:val="0"/>
              <w:adjustRightInd w:val="0"/>
              <w:spacing w:after="0" w:line="240" w:lineRule="auto"/>
              <w:jc w:val="center"/>
              <w:rPr>
                <w:rFonts w:ascii="Times New Roman" w:hAnsi="Times New Roman"/>
                <w:b/>
                <w:bCs/>
                <w:color w:val="000000"/>
                <w:sz w:val="28"/>
                <w:szCs w:val="28"/>
              </w:rPr>
            </w:pPr>
            <w:r w:rsidRPr="00EC68EA">
              <w:rPr>
                <w:rFonts w:ascii="Times New Roman" w:hAnsi="Times New Roman"/>
                <w:b/>
                <w:bCs/>
                <w:color w:val="000000"/>
                <w:sz w:val="28"/>
                <w:szCs w:val="28"/>
              </w:rPr>
              <w:lastRenderedPageBreak/>
              <w:t>Название разделов</w:t>
            </w:r>
          </w:p>
        </w:tc>
        <w:tc>
          <w:tcPr>
            <w:tcW w:w="1134" w:type="dxa"/>
            <w:shd w:val="clear" w:color="auto" w:fill="auto"/>
          </w:tcPr>
          <w:p w:rsidR="00016190" w:rsidRPr="00EC68EA" w:rsidRDefault="00016190" w:rsidP="00016190">
            <w:pPr>
              <w:autoSpaceDE w:val="0"/>
              <w:autoSpaceDN w:val="0"/>
              <w:adjustRightInd w:val="0"/>
              <w:spacing w:after="0" w:line="240" w:lineRule="auto"/>
              <w:jc w:val="center"/>
              <w:rPr>
                <w:rFonts w:ascii="Times New Roman" w:hAnsi="Times New Roman"/>
                <w:b/>
                <w:bCs/>
                <w:color w:val="000000"/>
                <w:sz w:val="28"/>
                <w:szCs w:val="28"/>
              </w:rPr>
            </w:pPr>
            <w:r w:rsidRPr="00EC68EA">
              <w:rPr>
                <w:rFonts w:ascii="Times New Roman" w:hAnsi="Times New Roman"/>
                <w:b/>
                <w:bCs/>
                <w:color w:val="000000"/>
                <w:sz w:val="28"/>
                <w:szCs w:val="28"/>
              </w:rPr>
              <w:t>стр.</w:t>
            </w:r>
          </w:p>
          <w:p w:rsidR="00016190" w:rsidRPr="00EC68EA" w:rsidRDefault="00016190" w:rsidP="00016190">
            <w:pPr>
              <w:autoSpaceDE w:val="0"/>
              <w:autoSpaceDN w:val="0"/>
              <w:adjustRightInd w:val="0"/>
              <w:spacing w:after="0" w:line="240" w:lineRule="auto"/>
              <w:jc w:val="both"/>
              <w:rPr>
                <w:rFonts w:ascii="Times New Roman" w:hAnsi="Times New Roman"/>
                <w:b/>
                <w:bCs/>
                <w:color w:val="000000"/>
                <w:sz w:val="28"/>
                <w:szCs w:val="28"/>
              </w:rPr>
            </w:pPr>
          </w:p>
        </w:tc>
      </w:tr>
      <w:tr w:rsidR="00016190" w:rsidRPr="00EC68EA" w:rsidTr="00016190">
        <w:trPr>
          <w:trHeight w:val="990"/>
        </w:trPr>
        <w:tc>
          <w:tcPr>
            <w:tcW w:w="8613" w:type="dxa"/>
            <w:shd w:val="clear" w:color="auto" w:fill="auto"/>
          </w:tcPr>
          <w:p w:rsidR="00016190" w:rsidRPr="00EC68EA" w:rsidRDefault="00016190" w:rsidP="00016190">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1. Пояснительная записка</w:t>
            </w:r>
          </w:p>
          <w:p w:rsidR="00016190" w:rsidRPr="00EC68EA" w:rsidRDefault="00016190" w:rsidP="00016190">
            <w:pPr>
              <w:autoSpaceDE w:val="0"/>
              <w:autoSpaceDN w:val="0"/>
              <w:adjustRightInd w:val="0"/>
              <w:spacing w:after="0" w:line="240" w:lineRule="auto"/>
              <w:jc w:val="both"/>
              <w:rPr>
                <w:rFonts w:ascii="Times New Roman" w:hAnsi="Times New Roman"/>
                <w:b/>
                <w:bCs/>
                <w:color w:val="000000"/>
                <w:sz w:val="28"/>
                <w:szCs w:val="28"/>
              </w:rPr>
            </w:pPr>
          </w:p>
        </w:tc>
        <w:tc>
          <w:tcPr>
            <w:tcW w:w="1134" w:type="dxa"/>
            <w:shd w:val="clear" w:color="auto" w:fill="auto"/>
          </w:tcPr>
          <w:p w:rsidR="00016190" w:rsidRPr="00EC68EA" w:rsidRDefault="00016190" w:rsidP="00016190">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color w:val="000000"/>
                <w:sz w:val="28"/>
                <w:szCs w:val="28"/>
              </w:rPr>
              <w:t>4</w:t>
            </w:r>
          </w:p>
        </w:tc>
      </w:tr>
      <w:tr w:rsidR="00016190" w:rsidRPr="00EC68EA" w:rsidTr="00016190">
        <w:trPr>
          <w:trHeight w:val="990"/>
        </w:trPr>
        <w:tc>
          <w:tcPr>
            <w:tcW w:w="8613" w:type="dxa"/>
            <w:shd w:val="clear" w:color="auto" w:fill="auto"/>
          </w:tcPr>
          <w:p w:rsidR="00016190" w:rsidRPr="00EC68EA" w:rsidRDefault="00016190"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2. Общая характеристика учебной дисциплины</w:t>
            </w:r>
          </w:p>
        </w:tc>
        <w:tc>
          <w:tcPr>
            <w:tcW w:w="1134" w:type="dxa"/>
            <w:shd w:val="clear" w:color="auto" w:fill="auto"/>
          </w:tcPr>
          <w:p w:rsidR="00016190" w:rsidRPr="00EC68EA" w:rsidRDefault="00016190"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5</w:t>
            </w:r>
          </w:p>
          <w:p w:rsidR="00016190" w:rsidRDefault="00016190" w:rsidP="00016190">
            <w:pPr>
              <w:autoSpaceDE w:val="0"/>
              <w:autoSpaceDN w:val="0"/>
              <w:adjustRightInd w:val="0"/>
              <w:spacing w:after="0" w:line="240" w:lineRule="auto"/>
              <w:jc w:val="both"/>
              <w:rPr>
                <w:rFonts w:ascii="Times New Roman" w:hAnsi="Times New Roman"/>
                <w:color w:val="000000"/>
                <w:sz w:val="28"/>
                <w:szCs w:val="28"/>
              </w:rPr>
            </w:pPr>
          </w:p>
        </w:tc>
      </w:tr>
      <w:tr w:rsidR="00016190" w:rsidRPr="00EC68EA" w:rsidTr="00016190">
        <w:trPr>
          <w:trHeight w:val="990"/>
        </w:trPr>
        <w:tc>
          <w:tcPr>
            <w:tcW w:w="8613" w:type="dxa"/>
            <w:shd w:val="clear" w:color="auto" w:fill="auto"/>
          </w:tcPr>
          <w:p w:rsidR="00016190" w:rsidRPr="002D3756" w:rsidRDefault="00016190" w:rsidP="00016190">
            <w:pPr>
              <w:autoSpaceDE w:val="0"/>
              <w:autoSpaceDN w:val="0"/>
              <w:adjustRightInd w:val="0"/>
              <w:spacing w:after="0" w:line="240" w:lineRule="auto"/>
              <w:jc w:val="both"/>
              <w:rPr>
                <w:rFonts w:ascii="Times New Roman" w:hAnsi="Times New Roman"/>
                <w:sz w:val="28"/>
                <w:szCs w:val="28"/>
              </w:rPr>
            </w:pPr>
            <w:r>
              <w:rPr>
                <w:rFonts w:ascii="Times New Roman" w:hAnsi="Times New Roman"/>
                <w:color w:val="000000"/>
                <w:sz w:val="28"/>
                <w:szCs w:val="28"/>
              </w:rPr>
              <w:t>3.</w:t>
            </w:r>
            <w:r w:rsidRPr="00EC68EA">
              <w:rPr>
                <w:rFonts w:ascii="Times New Roman" w:hAnsi="Times New Roman"/>
                <w:color w:val="000000"/>
                <w:sz w:val="28"/>
                <w:szCs w:val="28"/>
              </w:rPr>
              <w:t xml:space="preserve"> </w:t>
            </w:r>
            <w:r w:rsidRPr="002D3756">
              <w:rPr>
                <w:rFonts w:ascii="Times New Roman" w:hAnsi="Times New Roman"/>
                <w:sz w:val="28"/>
                <w:szCs w:val="28"/>
              </w:rPr>
              <w:t>Требования к результатам о</w:t>
            </w:r>
            <w:r w:rsidR="0056424D">
              <w:rPr>
                <w:rFonts w:ascii="Times New Roman" w:hAnsi="Times New Roman"/>
                <w:sz w:val="28"/>
                <w:szCs w:val="28"/>
              </w:rPr>
              <w:t>своения учебной дисциплины</w:t>
            </w:r>
          </w:p>
          <w:p w:rsidR="00016190" w:rsidRPr="00EC68EA" w:rsidRDefault="00016190" w:rsidP="00016190">
            <w:pPr>
              <w:autoSpaceDE w:val="0"/>
              <w:autoSpaceDN w:val="0"/>
              <w:adjustRightInd w:val="0"/>
              <w:spacing w:after="0" w:line="240" w:lineRule="auto"/>
              <w:jc w:val="both"/>
              <w:rPr>
                <w:rFonts w:ascii="Times New Roman" w:hAnsi="Times New Roman"/>
                <w:b/>
                <w:bCs/>
                <w:color w:val="000000"/>
                <w:sz w:val="28"/>
                <w:szCs w:val="28"/>
              </w:rPr>
            </w:pPr>
          </w:p>
        </w:tc>
        <w:tc>
          <w:tcPr>
            <w:tcW w:w="1134" w:type="dxa"/>
            <w:shd w:val="clear" w:color="auto" w:fill="auto"/>
          </w:tcPr>
          <w:p w:rsidR="00016190" w:rsidRPr="001B60B2" w:rsidRDefault="00016190" w:rsidP="00016190">
            <w:pPr>
              <w:autoSpaceDE w:val="0"/>
              <w:autoSpaceDN w:val="0"/>
              <w:adjustRightInd w:val="0"/>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7</w:t>
            </w:r>
          </w:p>
        </w:tc>
      </w:tr>
      <w:tr w:rsidR="00016190" w:rsidRPr="00EC68EA" w:rsidTr="00016190">
        <w:trPr>
          <w:trHeight w:val="990"/>
        </w:trPr>
        <w:tc>
          <w:tcPr>
            <w:tcW w:w="8613" w:type="dxa"/>
            <w:shd w:val="clear" w:color="auto" w:fill="auto"/>
          </w:tcPr>
          <w:p w:rsidR="00016190" w:rsidRPr="00EC68EA" w:rsidRDefault="00016190"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4</w:t>
            </w:r>
            <w:r w:rsidRPr="00EC68EA">
              <w:rPr>
                <w:rFonts w:ascii="Times New Roman" w:hAnsi="Times New Roman"/>
                <w:color w:val="000000"/>
                <w:sz w:val="28"/>
                <w:szCs w:val="28"/>
              </w:rPr>
              <w:t xml:space="preserve">. Содержание учебной дисциплины </w:t>
            </w:r>
          </w:p>
          <w:p w:rsidR="00016190" w:rsidRPr="00EC68EA" w:rsidRDefault="00016190" w:rsidP="00016190">
            <w:pPr>
              <w:autoSpaceDE w:val="0"/>
              <w:autoSpaceDN w:val="0"/>
              <w:adjustRightInd w:val="0"/>
              <w:spacing w:after="0" w:line="240" w:lineRule="auto"/>
              <w:jc w:val="both"/>
              <w:rPr>
                <w:rFonts w:ascii="Times New Roman" w:hAnsi="Times New Roman"/>
                <w:b/>
                <w:bCs/>
                <w:color w:val="000000"/>
                <w:sz w:val="28"/>
                <w:szCs w:val="28"/>
              </w:rPr>
            </w:pPr>
          </w:p>
        </w:tc>
        <w:tc>
          <w:tcPr>
            <w:tcW w:w="1134" w:type="dxa"/>
            <w:shd w:val="clear" w:color="auto" w:fill="auto"/>
          </w:tcPr>
          <w:p w:rsidR="00016190" w:rsidRPr="00EC68EA" w:rsidRDefault="00790115"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11</w:t>
            </w:r>
          </w:p>
          <w:p w:rsidR="00016190" w:rsidRPr="00EC68EA" w:rsidRDefault="00016190" w:rsidP="00016190">
            <w:pPr>
              <w:autoSpaceDE w:val="0"/>
              <w:autoSpaceDN w:val="0"/>
              <w:adjustRightInd w:val="0"/>
              <w:spacing w:after="0" w:line="240" w:lineRule="auto"/>
              <w:jc w:val="both"/>
              <w:rPr>
                <w:rFonts w:ascii="Times New Roman" w:hAnsi="Times New Roman"/>
                <w:b/>
                <w:bCs/>
                <w:color w:val="000000"/>
                <w:sz w:val="28"/>
                <w:szCs w:val="28"/>
              </w:rPr>
            </w:pPr>
          </w:p>
        </w:tc>
      </w:tr>
      <w:tr w:rsidR="00016190" w:rsidRPr="00EC68EA" w:rsidTr="00016190">
        <w:trPr>
          <w:trHeight w:val="990"/>
        </w:trPr>
        <w:tc>
          <w:tcPr>
            <w:tcW w:w="8613" w:type="dxa"/>
            <w:shd w:val="clear" w:color="auto" w:fill="auto"/>
          </w:tcPr>
          <w:p w:rsidR="00016190" w:rsidRPr="00EC68EA" w:rsidRDefault="00016190" w:rsidP="00016190">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5. Тематический план</w:t>
            </w:r>
          </w:p>
          <w:p w:rsidR="00016190" w:rsidRPr="00EC68EA" w:rsidRDefault="00016190" w:rsidP="00016190">
            <w:pPr>
              <w:autoSpaceDE w:val="0"/>
              <w:autoSpaceDN w:val="0"/>
              <w:adjustRightInd w:val="0"/>
              <w:spacing w:after="0" w:line="240" w:lineRule="auto"/>
              <w:jc w:val="both"/>
              <w:rPr>
                <w:rFonts w:ascii="Times New Roman" w:hAnsi="Times New Roman"/>
                <w:b/>
                <w:bCs/>
                <w:color w:val="000000"/>
                <w:sz w:val="28"/>
                <w:szCs w:val="28"/>
              </w:rPr>
            </w:pPr>
          </w:p>
        </w:tc>
        <w:tc>
          <w:tcPr>
            <w:tcW w:w="1134" w:type="dxa"/>
            <w:shd w:val="clear" w:color="auto" w:fill="auto"/>
          </w:tcPr>
          <w:p w:rsidR="00016190" w:rsidRPr="00EC68EA" w:rsidRDefault="00016190"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18</w:t>
            </w:r>
          </w:p>
          <w:p w:rsidR="00016190" w:rsidRPr="00EC68EA" w:rsidRDefault="00016190" w:rsidP="00016190">
            <w:pPr>
              <w:autoSpaceDE w:val="0"/>
              <w:autoSpaceDN w:val="0"/>
              <w:adjustRightInd w:val="0"/>
              <w:spacing w:after="0" w:line="240" w:lineRule="auto"/>
              <w:jc w:val="both"/>
              <w:rPr>
                <w:rFonts w:ascii="Times New Roman" w:hAnsi="Times New Roman"/>
                <w:b/>
                <w:bCs/>
                <w:color w:val="000000"/>
                <w:sz w:val="28"/>
                <w:szCs w:val="28"/>
              </w:rPr>
            </w:pPr>
          </w:p>
        </w:tc>
      </w:tr>
      <w:tr w:rsidR="00016190" w:rsidRPr="00EC68EA" w:rsidTr="00016190">
        <w:trPr>
          <w:trHeight w:val="990"/>
        </w:trPr>
        <w:tc>
          <w:tcPr>
            <w:tcW w:w="8613" w:type="dxa"/>
            <w:shd w:val="clear" w:color="auto" w:fill="auto"/>
          </w:tcPr>
          <w:p w:rsidR="00016190" w:rsidRPr="00EC68EA" w:rsidRDefault="00016190"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6. Характеристика основных видов учебной деятельности.</w:t>
            </w:r>
          </w:p>
        </w:tc>
        <w:tc>
          <w:tcPr>
            <w:tcW w:w="1134" w:type="dxa"/>
            <w:shd w:val="clear" w:color="auto" w:fill="auto"/>
          </w:tcPr>
          <w:p w:rsidR="00016190" w:rsidRDefault="00016190"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19</w:t>
            </w:r>
          </w:p>
        </w:tc>
      </w:tr>
      <w:tr w:rsidR="00016190" w:rsidRPr="00EC68EA" w:rsidTr="00016190">
        <w:trPr>
          <w:trHeight w:val="945"/>
        </w:trPr>
        <w:tc>
          <w:tcPr>
            <w:tcW w:w="8613" w:type="dxa"/>
            <w:shd w:val="clear" w:color="auto" w:fill="auto"/>
          </w:tcPr>
          <w:p w:rsidR="00016190" w:rsidRPr="00EC68EA" w:rsidRDefault="00016190"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7</w:t>
            </w:r>
            <w:r w:rsidRPr="00EC68EA">
              <w:rPr>
                <w:rFonts w:ascii="Times New Roman" w:hAnsi="Times New Roman"/>
                <w:color w:val="000000"/>
                <w:sz w:val="28"/>
                <w:szCs w:val="28"/>
              </w:rPr>
              <w:t>. Условия реализации программы</w:t>
            </w:r>
          </w:p>
          <w:p w:rsidR="00016190" w:rsidRPr="00EC68EA" w:rsidRDefault="00016190" w:rsidP="00016190">
            <w:pPr>
              <w:autoSpaceDE w:val="0"/>
              <w:autoSpaceDN w:val="0"/>
              <w:adjustRightInd w:val="0"/>
              <w:spacing w:after="0" w:line="240" w:lineRule="auto"/>
              <w:jc w:val="both"/>
              <w:rPr>
                <w:rFonts w:ascii="Times New Roman" w:hAnsi="Times New Roman"/>
                <w:b/>
                <w:bCs/>
                <w:color w:val="000000"/>
                <w:sz w:val="28"/>
                <w:szCs w:val="28"/>
              </w:rPr>
            </w:pPr>
          </w:p>
        </w:tc>
        <w:tc>
          <w:tcPr>
            <w:tcW w:w="1134" w:type="dxa"/>
            <w:shd w:val="clear" w:color="auto" w:fill="auto"/>
          </w:tcPr>
          <w:p w:rsidR="00016190" w:rsidRPr="00EC68EA" w:rsidRDefault="00790115"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21</w:t>
            </w:r>
          </w:p>
          <w:p w:rsidR="00016190" w:rsidRPr="00EC68EA" w:rsidRDefault="00016190" w:rsidP="00016190">
            <w:pPr>
              <w:autoSpaceDE w:val="0"/>
              <w:autoSpaceDN w:val="0"/>
              <w:adjustRightInd w:val="0"/>
              <w:spacing w:after="0" w:line="240" w:lineRule="auto"/>
              <w:jc w:val="both"/>
              <w:rPr>
                <w:rFonts w:ascii="Times New Roman" w:hAnsi="Times New Roman"/>
                <w:b/>
                <w:bCs/>
                <w:color w:val="000000"/>
                <w:sz w:val="28"/>
                <w:szCs w:val="28"/>
              </w:rPr>
            </w:pPr>
          </w:p>
        </w:tc>
      </w:tr>
      <w:tr w:rsidR="00016190" w:rsidRPr="00EC68EA" w:rsidTr="00016190">
        <w:trPr>
          <w:trHeight w:val="945"/>
        </w:trPr>
        <w:tc>
          <w:tcPr>
            <w:tcW w:w="8613" w:type="dxa"/>
            <w:shd w:val="clear" w:color="auto" w:fill="auto"/>
          </w:tcPr>
          <w:p w:rsidR="00016190" w:rsidRDefault="00016190"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8. Контроль и оценка результатов освоения учебной дисциплины</w:t>
            </w:r>
          </w:p>
        </w:tc>
        <w:tc>
          <w:tcPr>
            <w:tcW w:w="1134" w:type="dxa"/>
            <w:shd w:val="clear" w:color="auto" w:fill="auto"/>
          </w:tcPr>
          <w:p w:rsidR="00016190" w:rsidRDefault="00790115"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27</w:t>
            </w:r>
          </w:p>
        </w:tc>
      </w:tr>
      <w:tr w:rsidR="00016190" w:rsidRPr="00EC68EA" w:rsidTr="00016190">
        <w:trPr>
          <w:trHeight w:val="990"/>
        </w:trPr>
        <w:tc>
          <w:tcPr>
            <w:tcW w:w="8613" w:type="dxa"/>
            <w:shd w:val="clear" w:color="auto" w:fill="auto"/>
          </w:tcPr>
          <w:p w:rsidR="00016190" w:rsidRPr="00EC68EA" w:rsidRDefault="00016190" w:rsidP="00016190">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9. Лист изменений и дополнений, внесенных в рабочую программу</w:t>
            </w:r>
          </w:p>
        </w:tc>
        <w:tc>
          <w:tcPr>
            <w:tcW w:w="1134" w:type="dxa"/>
            <w:shd w:val="clear" w:color="auto" w:fill="auto"/>
          </w:tcPr>
          <w:p w:rsidR="00016190" w:rsidRPr="00EC68EA" w:rsidRDefault="00790115" w:rsidP="0001619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33</w:t>
            </w:r>
          </w:p>
          <w:p w:rsidR="00016190" w:rsidRPr="00EC68EA" w:rsidRDefault="00016190" w:rsidP="00016190">
            <w:pPr>
              <w:autoSpaceDE w:val="0"/>
              <w:autoSpaceDN w:val="0"/>
              <w:adjustRightInd w:val="0"/>
              <w:spacing w:after="0" w:line="240" w:lineRule="auto"/>
              <w:jc w:val="both"/>
              <w:rPr>
                <w:rFonts w:ascii="Times New Roman" w:hAnsi="Times New Roman"/>
                <w:color w:val="000000"/>
                <w:sz w:val="28"/>
                <w:szCs w:val="28"/>
              </w:rPr>
            </w:pPr>
          </w:p>
        </w:tc>
      </w:tr>
    </w:tbl>
    <w:p w:rsidR="00E208A5" w:rsidRDefault="00E208A5" w:rsidP="00091F14">
      <w:pPr>
        <w:autoSpaceDE w:val="0"/>
        <w:autoSpaceDN w:val="0"/>
        <w:adjustRightInd w:val="0"/>
        <w:spacing w:after="0" w:line="240" w:lineRule="auto"/>
        <w:jc w:val="center"/>
        <w:rPr>
          <w:rFonts w:ascii="Times New Roman" w:hAnsi="Times New Roman"/>
          <w:b/>
          <w:bCs/>
          <w:color w:val="000000"/>
          <w:sz w:val="28"/>
          <w:szCs w:val="28"/>
        </w:rPr>
      </w:pPr>
    </w:p>
    <w:p w:rsidR="00091F14" w:rsidRPr="00E76984" w:rsidRDefault="00091F14" w:rsidP="00091F14">
      <w:pPr>
        <w:autoSpaceDE w:val="0"/>
        <w:autoSpaceDN w:val="0"/>
        <w:adjustRightInd w:val="0"/>
        <w:spacing w:after="0" w:line="240" w:lineRule="auto"/>
        <w:jc w:val="center"/>
        <w:rPr>
          <w:rFonts w:ascii="Times New Roman" w:hAnsi="Times New Roman"/>
          <w:b/>
          <w:bCs/>
          <w:color w:val="000000"/>
          <w:sz w:val="28"/>
          <w:szCs w:val="28"/>
        </w:rPr>
      </w:pPr>
    </w:p>
    <w:p w:rsidR="00091F14" w:rsidRDefault="00091F14" w:rsidP="00091F14">
      <w:pPr>
        <w:autoSpaceDE w:val="0"/>
        <w:autoSpaceDN w:val="0"/>
        <w:adjustRightInd w:val="0"/>
        <w:spacing w:after="0" w:line="240" w:lineRule="auto"/>
        <w:jc w:val="both"/>
        <w:rPr>
          <w:rFonts w:ascii="Times New Roman" w:hAnsi="Times New Roman"/>
          <w:b/>
          <w:bCs/>
          <w:color w:val="000000"/>
          <w:sz w:val="28"/>
          <w:szCs w:val="28"/>
        </w:rPr>
        <w:sectPr w:rsidR="00091F14" w:rsidSect="00A36D4F">
          <w:footerReference w:type="default" r:id="rId10"/>
          <w:footerReference w:type="first" r:id="rId11"/>
          <w:pgSz w:w="11906" w:h="16838"/>
          <w:pgMar w:top="851" w:right="851" w:bottom="851" w:left="1134" w:header="709" w:footer="709" w:gutter="0"/>
          <w:cols w:space="708"/>
          <w:titlePg/>
          <w:docGrid w:linePitch="360"/>
        </w:sectPr>
      </w:pPr>
    </w:p>
    <w:p w:rsidR="00091F14" w:rsidRPr="00E76984" w:rsidRDefault="00016190" w:rsidP="00091F14">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lastRenderedPageBreak/>
        <w:t>ПОЯСНИТЕЛЬНАЯ ЗАПИСКА</w:t>
      </w:r>
    </w:p>
    <w:p w:rsidR="00091F14" w:rsidRDefault="00091F14" w:rsidP="00091F14">
      <w:pPr>
        <w:autoSpaceDE w:val="0"/>
        <w:autoSpaceDN w:val="0"/>
        <w:adjustRightInd w:val="0"/>
        <w:spacing w:after="0" w:line="240" w:lineRule="auto"/>
        <w:jc w:val="both"/>
        <w:rPr>
          <w:rFonts w:ascii="Times New Roman" w:hAnsi="Times New Roman"/>
          <w:color w:val="000000"/>
          <w:sz w:val="28"/>
          <w:szCs w:val="28"/>
        </w:rPr>
      </w:pPr>
    </w:p>
    <w:p w:rsidR="0093746F" w:rsidRDefault="0093746F" w:rsidP="0001619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Программа</w:t>
      </w:r>
      <w:r w:rsidRPr="00AD29CD">
        <w:rPr>
          <w:rFonts w:ascii="Times New Roman" w:hAnsi="Times New Roman" w:cs="Times New Roman"/>
          <w:sz w:val="28"/>
          <w:szCs w:val="28"/>
        </w:rPr>
        <w:t xml:space="preserve"> общеобразовательной учебной дисциплины </w:t>
      </w:r>
      <w:r w:rsidRPr="0093746F">
        <w:rPr>
          <w:rFonts w:ascii="Times New Roman" w:hAnsi="Times New Roman" w:cs="Times New Roman"/>
          <w:sz w:val="28"/>
          <w:szCs w:val="28"/>
        </w:rPr>
        <w:t>«</w:t>
      </w:r>
      <w:r w:rsidRPr="0093746F">
        <w:rPr>
          <w:rFonts w:ascii="Times New Roman" w:eastAsiaTheme="minorHAnsi" w:hAnsi="Times New Roman" w:cs="Times New Roman"/>
          <w:sz w:val="28"/>
          <w:szCs w:val="28"/>
          <w:lang w:eastAsia="en-US"/>
        </w:rPr>
        <w:t>Основы безопасности жизнедеятельности</w:t>
      </w:r>
      <w:r w:rsidRPr="0093746F">
        <w:rPr>
          <w:rFonts w:ascii="Times New Roman" w:hAnsi="Times New Roman" w:cs="Times New Roman"/>
          <w:sz w:val="28"/>
          <w:szCs w:val="28"/>
        </w:rPr>
        <w:t>»</w:t>
      </w:r>
      <w:r w:rsidRPr="00AD29CD">
        <w:rPr>
          <w:rFonts w:ascii="Times New Roman" w:hAnsi="Times New Roman" w:cs="Times New Roman"/>
          <w:sz w:val="28"/>
          <w:szCs w:val="28"/>
        </w:rPr>
        <w:t xml:space="preserve"> предназначена для изучения </w:t>
      </w:r>
      <w:r w:rsidRPr="0093746F">
        <w:rPr>
          <w:rFonts w:ascii="Times New Roman" w:eastAsiaTheme="minorHAnsi" w:hAnsi="Times New Roman" w:cs="Times New Roman"/>
          <w:sz w:val="28"/>
          <w:szCs w:val="28"/>
          <w:lang w:eastAsia="en-US"/>
        </w:rPr>
        <w:t>безопасности жизнедеятельности</w:t>
      </w:r>
      <w:r w:rsidRPr="00AD29CD">
        <w:rPr>
          <w:rFonts w:ascii="Times New Roman" w:hAnsi="Times New Roman" w:cs="Times New Roman"/>
          <w:sz w:val="28"/>
          <w:szCs w:val="28"/>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w:t>
      </w:r>
      <w:r>
        <w:rPr>
          <w:rFonts w:ascii="Times New Roman" w:hAnsi="Times New Roman" w:cs="Times New Roman"/>
          <w:sz w:val="28"/>
          <w:szCs w:val="28"/>
        </w:rPr>
        <w:t>программы при подготовке специалистов среднего звена (ППССЗ) на базе основного общего образования.</w:t>
      </w:r>
    </w:p>
    <w:p w:rsidR="00091F14" w:rsidRDefault="00091F14" w:rsidP="00091F14">
      <w:pPr>
        <w:autoSpaceDE w:val="0"/>
        <w:autoSpaceDN w:val="0"/>
        <w:adjustRightInd w:val="0"/>
        <w:spacing w:after="0" w:line="240" w:lineRule="auto"/>
        <w:ind w:firstLine="708"/>
        <w:jc w:val="both"/>
        <w:rPr>
          <w:rFonts w:ascii="Times New Roman" w:hAnsi="Times New Roman"/>
          <w:color w:val="000000"/>
          <w:sz w:val="28"/>
          <w:szCs w:val="28"/>
        </w:rPr>
      </w:pPr>
    </w:p>
    <w:p w:rsidR="00091F14" w:rsidRDefault="00091F14" w:rsidP="00016190">
      <w:pPr>
        <w:tabs>
          <w:tab w:val="left" w:pos="9214"/>
        </w:tabs>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Содержание программы направлено на</w:t>
      </w:r>
      <w:r w:rsidR="0093746F">
        <w:rPr>
          <w:rFonts w:ascii="Times New Roman" w:hAnsi="Times New Roman"/>
          <w:color w:val="000000"/>
          <w:sz w:val="28"/>
          <w:szCs w:val="28"/>
        </w:rPr>
        <w:t xml:space="preserve"> </w:t>
      </w:r>
      <w:r>
        <w:rPr>
          <w:rFonts w:ascii="Times New Roman" w:hAnsi="Times New Roman"/>
          <w:color w:val="000000"/>
          <w:sz w:val="28"/>
          <w:szCs w:val="28"/>
        </w:rPr>
        <w:t>достижение следующих целей:</w:t>
      </w:r>
    </w:p>
    <w:p w:rsidR="00D67742" w:rsidRDefault="00D67742" w:rsidP="00016190">
      <w:pPr>
        <w:tabs>
          <w:tab w:val="left" w:pos="9214"/>
        </w:tabs>
        <w:autoSpaceDE w:val="0"/>
        <w:autoSpaceDN w:val="0"/>
        <w:adjustRightInd w:val="0"/>
        <w:spacing w:after="0" w:line="240" w:lineRule="auto"/>
        <w:jc w:val="both"/>
        <w:rPr>
          <w:rFonts w:ascii="Times New Roman" w:hAnsi="Times New Roman"/>
          <w:color w:val="000000"/>
          <w:sz w:val="28"/>
          <w:szCs w:val="28"/>
        </w:rPr>
      </w:pPr>
    </w:p>
    <w:p w:rsidR="00D67742" w:rsidRPr="0093746F" w:rsidRDefault="00D67742" w:rsidP="00016190">
      <w:pPr>
        <w:pStyle w:val="af2"/>
        <w:numPr>
          <w:ilvl w:val="0"/>
          <w:numId w:val="34"/>
        </w:numPr>
        <w:tabs>
          <w:tab w:val="left" w:pos="9214"/>
        </w:tabs>
        <w:jc w:val="both"/>
        <w:rPr>
          <w:rFonts w:eastAsiaTheme="minorHAnsi"/>
          <w:sz w:val="28"/>
          <w:szCs w:val="28"/>
        </w:rPr>
      </w:pPr>
      <w:r w:rsidRPr="0093746F">
        <w:rPr>
          <w:rFonts w:eastAsiaTheme="minorHAnsi"/>
          <w:sz w:val="28"/>
          <w:szCs w:val="28"/>
        </w:rPr>
        <w:t>повышение уровня защищенности жизненно важных интересов личности,</w:t>
      </w:r>
      <w:r w:rsidR="0093746F" w:rsidRPr="0093746F">
        <w:rPr>
          <w:rFonts w:eastAsiaTheme="minorHAnsi"/>
          <w:sz w:val="28"/>
          <w:szCs w:val="28"/>
        </w:rPr>
        <w:t xml:space="preserve"> </w:t>
      </w:r>
      <w:r w:rsidRPr="0093746F">
        <w:rPr>
          <w:rFonts w:eastAsiaTheme="minorHAnsi"/>
          <w:sz w:val="28"/>
          <w:szCs w:val="28"/>
        </w:rPr>
        <w:t>общества и государства от внешних и внутренних угроз (жизненно важные</w:t>
      </w:r>
      <w:r w:rsidR="0093746F" w:rsidRPr="0093746F">
        <w:rPr>
          <w:rFonts w:eastAsiaTheme="minorHAnsi"/>
          <w:sz w:val="28"/>
          <w:szCs w:val="28"/>
        </w:rPr>
        <w:t xml:space="preserve"> </w:t>
      </w:r>
      <w:r w:rsidRPr="0093746F">
        <w:rPr>
          <w:rFonts w:eastAsiaTheme="minorHAnsi"/>
          <w:sz w:val="28"/>
          <w:szCs w:val="28"/>
        </w:rPr>
        <w:t>интересы — совокупность потребностей, удовлетворение которых надежно обеспечивает существование и возможности прогрессивного развития личности,</w:t>
      </w:r>
      <w:r w:rsidR="0093746F" w:rsidRPr="0093746F">
        <w:rPr>
          <w:rFonts w:eastAsiaTheme="minorHAnsi"/>
          <w:sz w:val="28"/>
          <w:szCs w:val="28"/>
        </w:rPr>
        <w:t xml:space="preserve"> </w:t>
      </w:r>
      <w:r w:rsidRPr="0093746F">
        <w:rPr>
          <w:rFonts w:eastAsiaTheme="minorHAnsi"/>
          <w:sz w:val="28"/>
          <w:szCs w:val="28"/>
        </w:rPr>
        <w:t>общества и государства);</w:t>
      </w:r>
    </w:p>
    <w:p w:rsidR="00D67742" w:rsidRPr="0093746F" w:rsidRDefault="00D67742" w:rsidP="00016190">
      <w:pPr>
        <w:pStyle w:val="af2"/>
        <w:numPr>
          <w:ilvl w:val="0"/>
          <w:numId w:val="34"/>
        </w:numPr>
        <w:tabs>
          <w:tab w:val="left" w:pos="9214"/>
        </w:tabs>
        <w:jc w:val="both"/>
        <w:rPr>
          <w:rFonts w:eastAsiaTheme="minorHAnsi"/>
          <w:sz w:val="28"/>
          <w:szCs w:val="28"/>
        </w:rPr>
      </w:pPr>
      <w:r w:rsidRPr="0093746F">
        <w:rPr>
          <w:rFonts w:eastAsiaTheme="minorHAnsi"/>
          <w:sz w:val="28"/>
          <w:szCs w:val="28"/>
        </w:rPr>
        <w:t>снижение отрицательного влияния человеческого фактора на безопасность личности, общества и государства;</w:t>
      </w:r>
    </w:p>
    <w:p w:rsidR="00D67742" w:rsidRPr="0093746F" w:rsidRDefault="00D67742" w:rsidP="00016190">
      <w:pPr>
        <w:pStyle w:val="af2"/>
        <w:numPr>
          <w:ilvl w:val="0"/>
          <w:numId w:val="34"/>
        </w:numPr>
        <w:tabs>
          <w:tab w:val="left" w:pos="9214"/>
        </w:tabs>
        <w:jc w:val="both"/>
        <w:rPr>
          <w:rFonts w:eastAsiaTheme="minorHAnsi"/>
          <w:sz w:val="28"/>
          <w:szCs w:val="28"/>
        </w:rPr>
      </w:pPr>
      <w:r w:rsidRPr="0093746F">
        <w:rPr>
          <w:rFonts w:eastAsiaTheme="minorHAnsi"/>
          <w:sz w:val="28"/>
          <w:szCs w:val="28"/>
        </w:rPr>
        <w:t>формирование антитеррористического поведения, отрицательного отношения</w:t>
      </w:r>
      <w:r w:rsidR="0093746F" w:rsidRPr="0093746F">
        <w:rPr>
          <w:rFonts w:eastAsiaTheme="minorHAnsi"/>
          <w:sz w:val="28"/>
          <w:szCs w:val="28"/>
        </w:rPr>
        <w:t xml:space="preserve"> </w:t>
      </w:r>
      <w:r w:rsidRPr="0093746F">
        <w:rPr>
          <w:rFonts w:eastAsiaTheme="minorHAnsi"/>
          <w:sz w:val="28"/>
          <w:szCs w:val="28"/>
        </w:rPr>
        <w:t xml:space="preserve">к приему </w:t>
      </w:r>
      <w:proofErr w:type="spellStart"/>
      <w:r w:rsidRPr="0093746F">
        <w:rPr>
          <w:rFonts w:eastAsiaTheme="minorHAnsi"/>
          <w:sz w:val="28"/>
          <w:szCs w:val="28"/>
        </w:rPr>
        <w:t>психоактивных</w:t>
      </w:r>
      <w:proofErr w:type="spellEnd"/>
      <w:r w:rsidRPr="0093746F">
        <w:rPr>
          <w:rFonts w:eastAsiaTheme="minorHAnsi"/>
          <w:sz w:val="28"/>
          <w:szCs w:val="28"/>
        </w:rPr>
        <w:t xml:space="preserve"> веществ, в том числе наркотиков;</w:t>
      </w:r>
    </w:p>
    <w:p w:rsidR="00091F14" w:rsidRPr="0093746F" w:rsidRDefault="00D67742" w:rsidP="00016190">
      <w:pPr>
        <w:pStyle w:val="af2"/>
        <w:numPr>
          <w:ilvl w:val="0"/>
          <w:numId w:val="34"/>
        </w:numPr>
        <w:tabs>
          <w:tab w:val="left" w:pos="9214"/>
        </w:tabs>
        <w:jc w:val="both"/>
        <w:rPr>
          <w:rFonts w:eastAsiaTheme="minorHAnsi"/>
          <w:sz w:val="28"/>
          <w:szCs w:val="28"/>
        </w:rPr>
      </w:pPr>
      <w:r w:rsidRPr="0093746F">
        <w:rPr>
          <w:rFonts w:eastAsiaTheme="minorHAnsi"/>
          <w:sz w:val="28"/>
          <w:szCs w:val="28"/>
        </w:rPr>
        <w:t>обеспечение профилактики асоциального поведения учащихся</w:t>
      </w:r>
    </w:p>
    <w:p w:rsidR="00D67742" w:rsidRDefault="00D67742" w:rsidP="00D67742">
      <w:pPr>
        <w:autoSpaceDE w:val="0"/>
        <w:autoSpaceDN w:val="0"/>
        <w:adjustRightInd w:val="0"/>
        <w:spacing w:after="0" w:line="240" w:lineRule="auto"/>
        <w:jc w:val="both"/>
        <w:rPr>
          <w:rFonts w:ascii="Times New Roman" w:hAnsi="Times New Roman"/>
          <w:color w:val="000000"/>
          <w:sz w:val="28"/>
          <w:szCs w:val="28"/>
        </w:rPr>
      </w:pPr>
    </w:p>
    <w:p w:rsidR="0093746F" w:rsidRPr="00FE26C7" w:rsidRDefault="0093746F" w:rsidP="0093746F">
      <w:pPr>
        <w:autoSpaceDE w:val="0"/>
        <w:autoSpaceDN w:val="0"/>
        <w:adjustRightInd w:val="0"/>
        <w:spacing w:after="120"/>
        <w:ind w:firstLine="709"/>
        <w:jc w:val="both"/>
        <w:rPr>
          <w:rFonts w:ascii="Times New Roman" w:eastAsia="Calibri" w:hAnsi="Times New Roman" w:cs="Times New Roman"/>
          <w:sz w:val="28"/>
          <w:szCs w:val="28"/>
        </w:rPr>
      </w:pPr>
      <w:r w:rsidRPr="00FE26C7">
        <w:rPr>
          <w:rFonts w:ascii="Times New Roman" w:eastAsia="Calibri"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программы подготовки специалистов среднего звена (ППССЗ) на базе основного общего образования с получением среднего общего образования.</w:t>
      </w:r>
    </w:p>
    <w:p w:rsidR="0093746F" w:rsidRDefault="0093746F" w:rsidP="00091F14">
      <w:pPr>
        <w:autoSpaceDE w:val="0"/>
        <w:autoSpaceDN w:val="0"/>
        <w:adjustRightInd w:val="0"/>
        <w:spacing w:after="0" w:line="240" w:lineRule="auto"/>
        <w:ind w:firstLine="360"/>
        <w:jc w:val="both"/>
        <w:rPr>
          <w:rFonts w:ascii="Times New Roman" w:hAnsi="Times New Roman"/>
          <w:color w:val="000000"/>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016190" w:rsidRDefault="00016190" w:rsidP="00EA082F">
      <w:pPr>
        <w:pStyle w:val="af2"/>
        <w:jc w:val="center"/>
        <w:rPr>
          <w:rFonts w:eastAsiaTheme="minorHAnsi"/>
          <w:b/>
          <w:sz w:val="28"/>
          <w:szCs w:val="28"/>
        </w:rPr>
      </w:pPr>
    </w:p>
    <w:p w:rsidR="0093746F" w:rsidRPr="00EA082F" w:rsidRDefault="0093746F" w:rsidP="00EA082F">
      <w:pPr>
        <w:pStyle w:val="af2"/>
        <w:jc w:val="center"/>
        <w:rPr>
          <w:rFonts w:eastAsiaTheme="minorHAnsi"/>
          <w:b/>
          <w:sz w:val="28"/>
          <w:szCs w:val="28"/>
        </w:rPr>
      </w:pPr>
      <w:r w:rsidRPr="00EA082F">
        <w:rPr>
          <w:rFonts w:eastAsiaTheme="minorHAnsi"/>
          <w:b/>
          <w:sz w:val="28"/>
          <w:szCs w:val="28"/>
        </w:rPr>
        <w:lastRenderedPageBreak/>
        <w:t>ОБЩАЯ ХАРАКТЕРИСТИКА УЧЕБНОЙ ДИСЦИПЛИНЫ</w:t>
      </w:r>
    </w:p>
    <w:p w:rsidR="0093746F" w:rsidRPr="00EA082F" w:rsidRDefault="0093746F" w:rsidP="00EA082F">
      <w:pPr>
        <w:pStyle w:val="af2"/>
        <w:jc w:val="center"/>
        <w:rPr>
          <w:rFonts w:eastAsiaTheme="minorHAnsi"/>
          <w:b/>
          <w:sz w:val="28"/>
          <w:szCs w:val="28"/>
        </w:rPr>
      </w:pPr>
      <w:r w:rsidRPr="00EA082F">
        <w:rPr>
          <w:rFonts w:eastAsiaTheme="minorHAnsi"/>
          <w:b/>
          <w:sz w:val="28"/>
          <w:szCs w:val="28"/>
        </w:rPr>
        <w:t>«ОСНОВЫ БЕЗОПАСНОСТИ ЖИЗНЕДЕЯТЕЛЬНОСТИ»</w:t>
      </w:r>
    </w:p>
    <w:p w:rsidR="0093746F" w:rsidRDefault="0093746F" w:rsidP="0093746F">
      <w:pPr>
        <w:pStyle w:val="af2"/>
        <w:jc w:val="both"/>
        <w:rPr>
          <w:rFonts w:eastAsiaTheme="minorHAnsi"/>
          <w:sz w:val="28"/>
          <w:szCs w:val="28"/>
        </w:rPr>
      </w:pPr>
    </w:p>
    <w:p w:rsidR="0093746F" w:rsidRPr="0093746F" w:rsidRDefault="0093746F" w:rsidP="00016190">
      <w:pPr>
        <w:pStyle w:val="af2"/>
        <w:ind w:firstLine="708"/>
        <w:jc w:val="both"/>
        <w:rPr>
          <w:rFonts w:eastAsiaTheme="minorHAnsi"/>
          <w:sz w:val="28"/>
          <w:szCs w:val="28"/>
        </w:rPr>
      </w:pPr>
      <w:r w:rsidRPr="0093746F">
        <w:rPr>
          <w:rFonts w:eastAsiaTheme="minorHAnsi"/>
          <w:sz w:val="28"/>
          <w:szCs w:val="28"/>
        </w:rPr>
        <w:t>В современных условиях глобализации развития мировой экономики, усложнения, интенсификации и увеличения напряженности профессиональной деятельности</w:t>
      </w:r>
      <w:r w:rsidR="00EA082F">
        <w:rPr>
          <w:rFonts w:eastAsiaTheme="minorHAnsi"/>
          <w:sz w:val="28"/>
          <w:szCs w:val="28"/>
        </w:rPr>
        <w:t xml:space="preserve"> </w:t>
      </w:r>
      <w:r w:rsidRPr="0093746F">
        <w:rPr>
          <w:rFonts w:eastAsiaTheme="minorHAnsi"/>
          <w:sz w:val="28"/>
          <w:szCs w:val="28"/>
        </w:rPr>
        <w:t>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w:t>
      </w:r>
      <w:r w:rsidR="00EA082F">
        <w:rPr>
          <w:rFonts w:eastAsiaTheme="minorHAnsi"/>
          <w:sz w:val="28"/>
          <w:szCs w:val="28"/>
        </w:rPr>
        <w:t xml:space="preserve"> </w:t>
      </w:r>
      <w:r w:rsidRPr="0093746F">
        <w:rPr>
          <w:rFonts w:eastAsiaTheme="minorHAnsi"/>
          <w:sz w:val="28"/>
          <w:szCs w:val="28"/>
        </w:rPr>
        <w:t>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w:t>
      </w:r>
      <w:r w:rsidR="00EA082F">
        <w:rPr>
          <w:rFonts w:eastAsiaTheme="minorHAnsi"/>
          <w:sz w:val="28"/>
          <w:szCs w:val="28"/>
        </w:rPr>
        <w:t xml:space="preserve"> </w:t>
      </w:r>
      <w:r w:rsidRPr="0093746F">
        <w:rPr>
          <w:rFonts w:eastAsiaTheme="minorHAnsi"/>
          <w:sz w:val="28"/>
          <w:szCs w:val="28"/>
        </w:rPr>
        <w:t>действиям по предупреждению чрезвычайных ситуаций (ЧС), а при их возникновении — к проведению соответствующих мероприятий по ликвидации их негативных</w:t>
      </w:r>
      <w:r w:rsidR="00EA082F">
        <w:rPr>
          <w:rFonts w:eastAsiaTheme="minorHAnsi"/>
          <w:sz w:val="28"/>
          <w:szCs w:val="28"/>
        </w:rPr>
        <w:t xml:space="preserve"> </w:t>
      </w:r>
      <w:r w:rsidRPr="0093746F">
        <w:rPr>
          <w:rFonts w:eastAsiaTheme="minorHAnsi"/>
          <w:sz w:val="28"/>
          <w:szCs w:val="28"/>
        </w:rPr>
        <w:t>последствий, и прежде всего к оказанию первой помощи пострадавшим.</w:t>
      </w:r>
    </w:p>
    <w:p w:rsidR="0093746F" w:rsidRPr="0093746F" w:rsidRDefault="0093746F" w:rsidP="00016190">
      <w:pPr>
        <w:pStyle w:val="af2"/>
        <w:ind w:firstLine="708"/>
        <w:jc w:val="both"/>
        <w:rPr>
          <w:rFonts w:eastAsiaTheme="minorHAnsi"/>
          <w:sz w:val="28"/>
          <w:szCs w:val="28"/>
        </w:rPr>
      </w:pPr>
      <w:r w:rsidRPr="0093746F">
        <w:rPr>
          <w:rFonts w:eastAsiaTheme="minorHAnsi"/>
          <w:sz w:val="28"/>
          <w:szCs w:val="28"/>
        </w:rPr>
        <w:t>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w:t>
      </w:r>
      <w:r w:rsidR="00EA082F">
        <w:rPr>
          <w:rFonts w:eastAsiaTheme="minorHAnsi"/>
          <w:sz w:val="28"/>
          <w:szCs w:val="28"/>
        </w:rPr>
        <w:t xml:space="preserve"> </w:t>
      </w:r>
      <w:r w:rsidRPr="0093746F">
        <w:rPr>
          <w:rFonts w:eastAsiaTheme="minorHAnsi"/>
          <w:sz w:val="28"/>
          <w:szCs w:val="28"/>
        </w:rPr>
        <w:t>и других сред обитания человека</w:t>
      </w:r>
      <w:r w:rsidR="00D20938">
        <w:rPr>
          <w:rFonts w:eastAsiaTheme="minorHAnsi"/>
          <w:sz w:val="28"/>
          <w:szCs w:val="28"/>
        </w:rPr>
        <w:t>,</w:t>
      </w:r>
      <w:r w:rsidRPr="0093746F">
        <w:rPr>
          <w:rFonts w:eastAsiaTheme="minorHAnsi"/>
          <w:sz w:val="28"/>
          <w:szCs w:val="28"/>
        </w:rPr>
        <w:t xml:space="preserve"> как в условиях повседневной жизни, так и при</w:t>
      </w:r>
      <w:r w:rsidR="00EA082F">
        <w:rPr>
          <w:rFonts w:eastAsiaTheme="minorHAnsi"/>
          <w:sz w:val="28"/>
          <w:szCs w:val="28"/>
        </w:rPr>
        <w:t xml:space="preserve"> </w:t>
      </w:r>
      <w:r w:rsidRPr="0093746F">
        <w:rPr>
          <w:rFonts w:eastAsiaTheme="minorHAnsi"/>
          <w:sz w:val="28"/>
          <w:szCs w:val="28"/>
        </w:rPr>
        <w:t>возникновении чрезвычайных ситуаций техногенного, природного и социального</w:t>
      </w:r>
      <w:r w:rsidR="00EA082F">
        <w:rPr>
          <w:rFonts w:eastAsiaTheme="minorHAnsi"/>
          <w:sz w:val="28"/>
          <w:szCs w:val="28"/>
        </w:rPr>
        <w:t xml:space="preserve"> </w:t>
      </w:r>
      <w:r w:rsidRPr="0093746F">
        <w:rPr>
          <w:rFonts w:eastAsiaTheme="minorHAnsi"/>
          <w:sz w:val="28"/>
          <w:szCs w:val="28"/>
        </w:rPr>
        <w:t>характера. Данная дисциплина является начальной ступенью в освоении норм и</w:t>
      </w:r>
      <w:r w:rsidR="00EA082F">
        <w:rPr>
          <w:rFonts w:eastAsiaTheme="minorHAnsi"/>
          <w:sz w:val="28"/>
          <w:szCs w:val="28"/>
        </w:rPr>
        <w:t xml:space="preserve"> </w:t>
      </w:r>
      <w:r w:rsidRPr="0093746F">
        <w:rPr>
          <w:rFonts w:eastAsiaTheme="minorHAnsi"/>
          <w:sz w:val="28"/>
          <w:szCs w:val="28"/>
        </w:rPr>
        <w:t>правил безопасности и обеспечении комфортных условий жизнедеятельности.</w:t>
      </w:r>
    </w:p>
    <w:p w:rsidR="0093746F" w:rsidRPr="0093746F" w:rsidRDefault="0093746F" w:rsidP="00016190">
      <w:pPr>
        <w:pStyle w:val="af2"/>
        <w:ind w:firstLine="708"/>
        <w:jc w:val="both"/>
        <w:rPr>
          <w:rFonts w:eastAsiaTheme="minorHAnsi"/>
          <w:sz w:val="28"/>
          <w:szCs w:val="28"/>
        </w:rPr>
      </w:pPr>
      <w:r w:rsidRPr="0093746F">
        <w:rPr>
          <w:rFonts w:eastAsiaTheme="minorHAnsi"/>
          <w:sz w:val="28"/>
          <w:szCs w:val="28"/>
        </w:rPr>
        <w:t>Основными содержательными темами программы являются: введение в дисциплину, обеспечение личной безопасности и сохранение здоровья, государственная</w:t>
      </w:r>
      <w:r w:rsidR="00EA082F">
        <w:rPr>
          <w:rFonts w:eastAsiaTheme="minorHAnsi"/>
          <w:sz w:val="28"/>
          <w:szCs w:val="28"/>
        </w:rPr>
        <w:t xml:space="preserve"> </w:t>
      </w:r>
      <w:r w:rsidRPr="0093746F">
        <w:rPr>
          <w:rFonts w:eastAsiaTheme="minorHAnsi"/>
          <w:sz w:val="28"/>
          <w:szCs w:val="28"/>
        </w:rPr>
        <w:t>система обеспечения безопасности населения, основы обороны государства и воинская</w:t>
      </w:r>
      <w:r w:rsidR="00EA082F">
        <w:rPr>
          <w:rFonts w:eastAsiaTheme="minorHAnsi"/>
          <w:sz w:val="28"/>
          <w:szCs w:val="28"/>
        </w:rPr>
        <w:t xml:space="preserve"> </w:t>
      </w:r>
      <w:r w:rsidRPr="0093746F">
        <w:rPr>
          <w:rFonts w:eastAsiaTheme="minorHAnsi"/>
          <w:sz w:val="28"/>
          <w:szCs w:val="28"/>
        </w:rPr>
        <w:t>обязанность, основы медицинских знаний.</w:t>
      </w:r>
    </w:p>
    <w:p w:rsidR="0093746F" w:rsidRPr="0093746F" w:rsidRDefault="0093746F" w:rsidP="00016190">
      <w:pPr>
        <w:pStyle w:val="af2"/>
        <w:ind w:firstLine="708"/>
        <w:jc w:val="both"/>
        <w:rPr>
          <w:rFonts w:eastAsiaTheme="minorHAnsi"/>
          <w:sz w:val="28"/>
          <w:szCs w:val="28"/>
        </w:rPr>
      </w:pPr>
      <w:r w:rsidRPr="0093746F">
        <w:rPr>
          <w:rFonts w:eastAsiaTheme="minorHAnsi"/>
          <w:sz w:val="28"/>
          <w:szCs w:val="28"/>
        </w:rPr>
        <w:t>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w:t>
      </w:r>
      <w:r w:rsidR="00EA082F">
        <w:rPr>
          <w:rFonts w:eastAsiaTheme="minorHAnsi"/>
          <w:sz w:val="28"/>
          <w:szCs w:val="28"/>
        </w:rPr>
        <w:t xml:space="preserve"> </w:t>
      </w:r>
      <w:r w:rsidRPr="0093746F">
        <w:rPr>
          <w:rFonts w:eastAsiaTheme="minorHAnsi"/>
          <w:sz w:val="28"/>
          <w:szCs w:val="28"/>
        </w:rPr>
        <w:t>профессиональных образовательных организациях, реализующих образовательную</w:t>
      </w:r>
      <w:r w:rsidR="00EA082F">
        <w:rPr>
          <w:rFonts w:eastAsiaTheme="minorHAnsi"/>
          <w:sz w:val="28"/>
          <w:szCs w:val="28"/>
        </w:rPr>
        <w:t xml:space="preserve"> </w:t>
      </w:r>
      <w:r w:rsidRPr="0093746F">
        <w:rPr>
          <w:rFonts w:eastAsiaTheme="minorHAnsi"/>
          <w:sz w:val="28"/>
          <w:szCs w:val="28"/>
        </w:rPr>
        <w:t>программу среднего общего образования в пределах освоения ОПОП СПО на базе</w:t>
      </w:r>
      <w:r w:rsidR="00EA082F">
        <w:rPr>
          <w:rFonts w:eastAsiaTheme="minorHAnsi"/>
          <w:sz w:val="28"/>
          <w:szCs w:val="28"/>
        </w:rPr>
        <w:t xml:space="preserve"> </w:t>
      </w:r>
      <w:r w:rsidRPr="0093746F">
        <w:rPr>
          <w:rFonts w:eastAsiaTheme="minorHAnsi"/>
          <w:sz w:val="28"/>
          <w:szCs w:val="28"/>
        </w:rPr>
        <w:t>основного общего образования. В итоге у юношей формируется адекватное представление о военной</w:t>
      </w:r>
      <w:r w:rsidR="00EA082F">
        <w:rPr>
          <w:rFonts w:eastAsiaTheme="minorHAnsi"/>
          <w:sz w:val="28"/>
          <w:szCs w:val="28"/>
        </w:rPr>
        <w:t xml:space="preserve"> </w:t>
      </w:r>
      <w:r w:rsidRPr="0093746F">
        <w:rPr>
          <w:rFonts w:eastAsiaTheme="minorHAnsi"/>
          <w:sz w:val="28"/>
          <w:szCs w:val="28"/>
        </w:rPr>
        <w:t>службе, развиваются качества личности, необходимые для ее прохождения.</w:t>
      </w:r>
    </w:p>
    <w:p w:rsidR="0093746F" w:rsidRPr="0093746F" w:rsidRDefault="0093746F" w:rsidP="00016190">
      <w:pPr>
        <w:pStyle w:val="af2"/>
        <w:ind w:firstLine="708"/>
        <w:jc w:val="both"/>
        <w:rPr>
          <w:rFonts w:eastAsiaTheme="minorHAnsi"/>
          <w:sz w:val="28"/>
          <w:szCs w:val="28"/>
        </w:rPr>
      </w:pPr>
      <w:r w:rsidRPr="0093746F">
        <w:rPr>
          <w:rFonts w:eastAsiaTheme="minorHAnsi"/>
          <w:sz w:val="28"/>
          <w:szCs w:val="28"/>
        </w:rPr>
        <w:t>Для девушек в программе предусмотрен раздел «Основы медицинских знаний».</w:t>
      </w:r>
    </w:p>
    <w:p w:rsidR="0093746F" w:rsidRPr="0093746F" w:rsidRDefault="0093746F" w:rsidP="00016190">
      <w:pPr>
        <w:pStyle w:val="af2"/>
        <w:ind w:firstLine="708"/>
        <w:jc w:val="both"/>
        <w:rPr>
          <w:rFonts w:eastAsiaTheme="minorHAnsi"/>
          <w:sz w:val="28"/>
          <w:szCs w:val="28"/>
        </w:rPr>
      </w:pPr>
      <w:r w:rsidRPr="0093746F">
        <w:rPr>
          <w:rFonts w:eastAsiaTheme="minorHAnsi"/>
          <w:sz w:val="28"/>
          <w:szCs w:val="28"/>
        </w:rPr>
        <w:t>В процессе его изучения формируются знания в области медицины, умения оказывать</w:t>
      </w:r>
      <w:r w:rsidR="00EA082F">
        <w:rPr>
          <w:rFonts w:eastAsiaTheme="minorHAnsi"/>
          <w:sz w:val="28"/>
          <w:szCs w:val="28"/>
        </w:rPr>
        <w:t xml:space="preserve"> </w:t>
      </w:r>
      <w:r w:rsidRPr="0093746F">
        <w:rPr>
          <w:rFonts w:eastAsiaTheme="minorHAnsi"/>
          <w:sz w:val="28"/>
          <w:szCs w:val="28"/>
        </w:rPr>
        <w:t>первую медицинскую помощь при различных травмах. Девушки получают сведения</w:t>
      </w:r>
      <w:r w:rsidR="00EA082F">
        <w:rPr>
          <w:rFonts w:eastAsiaTheme="minorHAnsi"/>
          <w:sz w:val="28"/>
          <w:szCs w:val="28"/>
        </w:rPr>
        <w:t xml:space="preserve"> </w:t>
      </w:r>
      <w:r w:rsidRPr="0093746F">
        <w:rPr>
          <w:rFonts w:eastAsiaTheme="minorHAnsi"/>
          <w:sz w:val="28"/>
          <w:szCs w:val="28"/>
        </w:rPr>
        <w:t>о здоровом образе жизни, основных средствах планирования семьи, ухода за младенцем, поддержании в семье духовности, комфортного психологического климата.</w:t>
      </w:r>
    </w:p>
    <w:p w:rsidR="0093746F" w:rsidRPr="0093746F" w:rsidRDefault="0093746F" w:rsidP="00016190">
      <w:pPr>
        <w:pStyle w:val="af2"/>
        <w:ind w:firstLine="708"/>
        <w:jc w:val="both"/>
        <w:rPr>
          <w:rFonts w:eastAsiaTheme="minorHAnsi"/>
          <w:sz w:val="28"/>
          <w:szCs w:val="28"/>
        </w:rPr>
      </w:pPr>
      <w:r w:rsidRPr="0093746F">
        <w:rPr>
          <w:rFonts w:eastAsiaTheme="minorHAnsi"/>
          <w:sz w:val="28"/>
          <w:szCs w:val="28"/>
        </w:rPr>
        <w:t>Изучение общеобразовательной учебной дисциплины «Основы безопасности жизнедеятельности» завершается подведением итогов в форме дифференцированного</w:t>
      </w:r>
      <w:r w:rsidR="00EA082F">
        <w:rPr>
          <w:rFonts w:eastAsiaTheme="minorHAnsi"/>
          <w:sz w:val="28"/>
          <w:szCs w:val="28"/>
        </w:rPr>
        <w:t xml:space="preserve"> </w:t>
      </w:r>
      <w:r w:rsidRPr="0093746F">
        <w:rPr>
          <w:rFonts w:eastAsiaTheme="minorHAnsi"/>
          <w:sz w:val="28"/>
          <w:szCs w:val="28"/>
        </w:rPr>
        <w:t xml:space="preserve">зачета в рамках промежуточной аттестации студентов в процессе освоения </w:t>
      </w:r>
      <w:r w:rsidR="00EA082F">
        <w:rPr>
          <w:rFonts w:eastAsiaTheme="minorHAnsi"/>
          <w:sz w:val="28"/>
          <w:szCs w:val="28"/>
        </w:rPr>
        <w:t>ППССЗ</w:t>
      </w:r>
      <w:r w:rsidRPr="0093746F">
        <w:rPr>
          <w:rFonts w:eastAsiaTheme="minorHAnsi"/>
          <w:sz w:val="28"/>
          <w:szCs w:val="28"/>
        </w:rPr>
        <w:t xml:space="preserve"> на базе основного общего образования с получением среднего общего образования.</w:t>
      </w:r>
    </w:p>
    <w:p w:rsidR="0093746F" w:rsidRPr="0093746F" w:rsidRDefault="0093746F" w:rsidP="0093746F">
      <w:pPr>
        <w:pStyle w:val="af2"/>
        <w:jc w:val="both"/>
        <w:rPr>
          <w:rFonts w:eastAsiaTheme="minorHAnsi"/>
          <w:sz w:val="28"/>
          <w:szCs w:val="28"/>
        </w:rPr>
      </w:pPr>
    </w:p>
    <w:p w:rsidR="0093746F" w:rsidRPr="0075121D" w:rsidRDefault="0093746F" w:rsidP="0075121D">
      <w:pPr>
        <w:pStyle w:val="af2"/>
        <w:jc w:val="center"/>
        <w:rPr>
          <w:rFonts w:eastAsiaTheme="minorHAnsi"/>
          <w:b/>
          <w:sz w:val="28"/>
          <w:szCs w:val="28"/>
        </w:rPr>
      </w:pPr>
      <w:r w:rsidRPr="0075121D">
        <w:rPr>
          <w:rFonts w:eastAsiaTheme="minorHAnsi"/>
          <w:b/>
          <w:sz w:val="28"/>
          <w:szCs w:val="28"/>
        </w:rPr>
        <w:t>МЕСТО УЧЕБНОЙ ДИСЦИПЛИНЫ В УЧЕБНОМ ПЛАНЕ</w:t>
      </w:r>
    </w:p>
    <w:p w:rsidR="0075121D" w:rsidRDefault="0075121D" w:rsidP="0093746F">
      <w:pPr>
        <w:pStyle w:val="af2"/>
        <w:jc w:val="both"/>
        <w:rPr>
          <w:rFonts w:eastAsiaTheme="minorHAnsi"/>
          <w:sz w:val="28"/>
          <w:szCs w:val="28"/>
        </w:rPr>
      </w:pPr>
    </w:p>
    <w:p w:rsidR="0093746F" w:rsidRPr="0093746F" w:rsidRDefault="0093746F" w:rsidP="0075121D">
      <w:pPr>
        <w:pStyle w:val="af2"/>
        <w:ind w:firstLine="709"/>
        <w:jc w:val="both"/>
        <w:rPr>
          <w:rFonts w:eastAsiaTheme="minorHAnsi"/>
          <w:sz w:val="28"/>
          <w:szCs w:val="28"/>
        </w:rPr>
      </w:pPr>
      <w:r w:rsidRPr="0093746F">
        <w:rPr>
          <w:rFonts w:eastAsiaTheme="minorHAnsi"/>
          <w:sz w:val="28"/>
          <w:szCs w:val="28"/>
        </w:rPr>
        <w:t>Учебная дисциплина «Основы безопасности жизнедеятельности» является учебным предметом обязательной предметной области «Физическая культура, экология</w:t>
      </w:r>
      <w:r w:rsidR="00391553">
        <w:rPr>
          <w:rFonts w:eastAsiaTheme="minorHAnsi"/>
          <w:sz w:val="28"/>
          <w:szCs w:val="28"/>
        </w:rPr>
        <w:t xml:space="preserve"> </w:t>
      </w:r>
      <w:r w:rsidRPr="0093746F">
        <w:rPr>
          <w:rFonts w:eastAsiaTheme="minorHAnsi"/>
          <w:sz w:val="28"/>
          <w:szCs w:val="28"/>
        </w:rPr>
        <w:t>и основы безопасности жизнедеятельности» ФГОС среднего общего образования.</w:t>
      </w:r>
    </w:p>
    <w:p w:rsidR="0093746F" w:rsidRPr="0093746F" w:rsidRDefault="0075121D" w:rsidP="0075121D">
      <w:pPr>
        <w:pStyle w:val="af2"/>
        <w:ind w:firstLine="709"/>
        <w:jc w:val="both"/>
        <w:rPr>
          <w:rFonts w:eastAsiaTheme="minorHAnsi"/>
          <w:sz w:val="28"/>
          <w:szCs w:val="28"/>
        </w:rPr>
      </w:pPr>
      <w:r>
        <w:rPr>
          <w:rFonts w:eastAsiaTheme="minorHAnsi"/>
          <w:sz w:val="28"/>
          <w:szCs w:val="28"/>
        </w:rPr>
        <w:t>У</w:t>
      </w:r>
      <w:r w:rsidR="0093746F" w:rsidRPr="0093746F">
        <w:rPr>
          <w:rFonts w:eastAsiaTheme="minorHAnsi"/>
          <w:sz w:val="28"/>
          <w:szCs w:val="28"/>
        </w:rPr>
        <w:t>чебная дисциплина «Основы безопасности</w:t>
      </w:r>
      <w:r w:rsidR="00391553">
        <w:rPr>
          <w:rFonts w:eastAsiaTheme="minorHAnsi"/>
          <w:sz w:val="28"/>
          <w:szCs w:val="28"/>
        </w:rPr>
        <w:t xml:space="preserve"> </w:t>
      </w:r>
      <w:r w:rsidR="0093746F" w:rsidRPr="0093746F">
        <w:rPr>
          <w:rFonts w:eastAsiaTheme="minorHAnsi"/>
          <w:sz w:val="28"/>
          <w:szCs w:val="28"/>
        </w:rPr>
        <w:t xml:space="preserve">жизнедеятельности» изучается в общеобразовательном цикле учебного плана </w:t>
      </w:r>
      <w:r>
        <w:rPr>
          <w:rFonts w:eastAsiaTheme="minorHAnsi"/>
          <w:sz w:val="28"/>
          <w:szCs w:val="28"/>
        </w:rPr>
        <w:t>ППССЗ</w:t>
      </w:r>
      <w:r w:rsidR="0093746F" w:rsidRPr="0093746F">
        <w:rPr>
          <w:rFonts w:eastAsiaTheme="minorHAnsi"/>
          <w:sz w:val="28"/>
          <w:szCs w:val="28"/>
        </w:rPr>
        <w:t xml:space="preserve"> на базе основного общего образования с получением среднего общего образования.</w:t>
      </w:r>
    </w:p>
    <w:p w:rsidR="0093746F" w:rsidRDefault="0093746F" w:rsidP="0075121D">
      <w:pPr>
        <w:pStyle w:val="af2"/>
        <w:ind w:firstLine="709"/>
        <w:jc w:val="both"/>
        <w:rPr>
          <w:rFonts w:eastAsiaTheme="minorHAnsi"/>
          <w:sz w:val="28"/>
          <w:szCs w:val="28"/>
        </w:rPr>
      </w:pPr>
      <w:r w:rsidRPr="0093746F">
        <w:rPr>
          <w:rFonts w:eastAsiaTheme="minorHAnsi"/>
          <w:sz w:val="28"/>
          <w:szCs w:val="28"/>
        </w:rPr>
        <w:t>В учебн</w:t>
      </w:r>
      <w:r w:rsidR="0075121D">
        <w:rPr>
          <w:rFonts w:eastAsiaTheme="minorHAnsi"/>
          <w:sz w:val="28"/>
          <w:szCs w:val="28"/>
        </w:rPr>
        <w:t>ом</w:t>
      </w:r>
      <w:r w:rsidRPr="0093746F">
        <w:rPr>
          <w:rFonts w:eastAsiaTheme="minorHAnsi"/>
          <w:sz w:val="28"/>
          <w:szCs w:val="28"/>
        </w:rPr>
        <w:t xml:space="preserve"> план</w:t>
      </w:r>
      <w:r w:rsidR="0075121D">
        <w:rPr>
          <w:rFonts w:eastAsiaTheme="minorHAnsi"/>
          <w:sz w:val="28"/>
          <w:szCs w:val="28"/>
        </w:rPr>
        <w:t>е</w:t>
      </w:r>
      <w:r w:rsidRPr="0093746F">
        <w:rPr>
          <w:rFonts w:eastAsiaTheme="minorHAnsi"/>
          <w:sz w:val="28"/>
          <w:szCs w:val="28"/>
        </w:rPr>
        <w:t xml:space="preserve"> ППССЗ место учебной дисциплины «Основы безопасности жизнедеятельности» — в составе общих общеобразовательных учебных дисциплин, формируемых из обязательных предметных областей ФГОС среднего общего</w:t>
      </w:r>
      <w:r w:rsidR="0075121D">
        <w:rPr>
          <w:rFonts w:eastAsiaTheme="minorHAnsi"/>
          <w:sz w:val="28"/>
          <w:szCs w:val="28"/>
        </w:rPr>
        <w:t xml:space="preserve"> </w:t>
      </w:r>
      <w:r w:rsidRPr="0093746F">
        <w:rPr>
          <w:rFonts w:eastAsiaTheme="minorHAnsi"/>
          <w:sz w:val="28"/>
          <w:szCs w:val="28"/>
        </w:rPr>
        <w:t>обра</w:t>
      </w:r>
      <w:r w:rsidR="00395199">
        <w:rPr>
          <w:rFonts w:eastAsiaTheme="minorHAnsi"/>
          <w:sz w:val="28"/>
          <w:szCs w:val="28"/>
        </w:rPr>
        <w:t>зования, для специальностей СПО.</w:t>
      </w:r>
    </w:p>
    <w:p w:rsidR="00395199" w:rsidRDefault="00395199" w:rsidP="0075121D">
      <w:pPr>
        <w:pStyle w:val="af2"/>
        <w:ind w:firstLine="709"/>
        <w:jc w:val="both"/>
        <w:rPr>
          <w:rFonts w:eastAsiaTheme="minorHAnsi"/>
          <w:sz w:val="28"/>
          <w:szCs w:val="28"/>
        </w:rPr>
      </w:pPr>
    </w:p>
    <w:p w:rsidR="0084279F" w:rsidRDefault="0084279F" w:rsidP="0075121D">
      <w:pPr>
        <w:pStyle w:val="af2"/>
        <w:ind w:firstLine="709"/>
        <w:jc w:val="both"/>
        <w:rPr>
          <w:rFonts w:eastAsiaTheme="minorHAnsi"/>
          <w:sz w:val="28"/>
          <w:szCs w:val="28"/>
        </w:rPr>
      </w:pPr>
    </w:p>
    <w:p w:rsidR="0084279F" w:rsidRDefault="0084279F" w:rsidP="0075121D">
      <w:pPr>
        <w:pStyle w:val="af2"/>
        <w:ind w:firstLine="709"/>
        <w:jc w:val="both"/>
        <w:rPr>
          <w:rFonts w:eastAsiaTheme="minorHAnsi"/>
          <w:sz w:val="28"/>
          <w:szCs w:val="28"/>
        </w:rPr>
      </w:pPr>
    </w:p>
    <w:p w:rsidR="0084279F" w:rsidRDefault="0084279F"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016190" w:rsidRDefault="00016190" w:rsidP="0075121D">
      <w:pPr>
        <w:pStyle w:val="af2"/>
        <w:ind w:firstLine="709"/>
        <w:jc w:val="both"/>
        <w:rPr>
          <w:rFonts w:eastAsiaTheme="minorHAnsi"/>
          <w:sz w:val="28"/>
          <w:szCs w:val="28"/>
        </w:rPr>
      </w:pPr>
    </w:p>
    <w:p w:rsidR="0084279F" w:rsidRPr="0093746F" w:rsidRDefault="0084279F" w:rsidP="0075121D">
      <w:pPr>
        <w:pStyle w:val="af2"/>
        <w:ind w:firstLine="709"/>
        <w:jc w:val="both"/>
        <w:rPr>
          <w:rFonts w:eastAsiaTheme="minorHAnsi"/>
          <w:sz w:val="28"/>
          <w:szCs w:val="28"/>
        </w:rPr>
      </w:pPr>
    </w:p>
    <w:p w:rsidR="00347F99" w:rsidRPr="00C613B6" w:rsidRDefault="00016190" w:rsidP="0056424D">
      <w:pPr>
        <w:spacing w:line="0" w:lineRule="atLeast"/>
        <w:jc w:val="center"/>
        <w:rPr>
          <w:rFonts w:ascii="Times New Roman" w:eastAsia="Franklin Gothic Medium" w:hAnsi="Times New Roman" w:cs="Times New Roman"/>
          <w:b/>
          <w:sz w:val="28"/>
          <w:szCs w:val="28"/>
        </w:rPr>
      </w:pPr>
      <w:r>
        <w:rPr>
          <w:rFonts w:ascii="Times New Roman" w:eastAsia="Franklin Gothic Medium" w:hAnsi="Times New Roman" w:cs="Times New Roman"/>
          <w:b/>
          <w:sz w:val="28"/>
          <w:szCs w:val="28"/>
        </w:rPr>
        <w:lastRenderedPageBreak/>
        <w:t>ТРЕБОВАНИЯ К РЕЗУЛЬТАТАМ</w:t>
      </w:r>
      <w:r w:rsidR="00347F99" w:rsidRPr="00C613B6">
        <w:rPr>
          <w:rFonts w:ascii="Times New Roman" w:eastAsia="Franklin Gothic Medium" w:hAnsi="Times New Roman" w:cs="Times New Roman"/>
          <w:b/>
          <w:sz w:val="28"/>
          <w:szCs w:val="28"/>
        </w:rPr>
        <w:t xml:space="preserve"> </w:t>
      </w:r>
      <w:r w:rsidR="0056424D">
        <w:rPr>
          <w:rFonts w:ascii="Times New Roman" w:eastAsia="Franklin Gothic Medium" w:hAnsi="Times New Roman" w:cs="Times New Roman"/>
          <w:b/>
          <w:sz w:val="28"/>
          <w:szCs w:val="28"/>
        </w:rPr>
        <w:t>ОСВОЕНИЯ УЧЕБНОЙ ДИСЦИПЛИНЫ</w:t>
      </w:r>
    </w:p>
    <w:p w:rsidR="00347F99" w:rsidRPr="00C613B6" w:rsidRDefault="00347F99" w:rsidP="00016190">
      <w:pPr>
        <w:spacing w:line="235" w:lineRule="auto"/>
        <w:ind w:firstLine="560"/>
        <w:jc w:val="both"/>
        <w:rPr>
          <w:rFonts w:ascii="Times New Roman" w:eastAsia="Arial" w:hAnsi="Times New Roman" w:cs="Times New Roman"/>
          <w:b/>
          <w:sz w:val="28"/>
          <w:szCs w:val="28"/>
        </w:rPr>
      </w:pPr>
      <w:r w:rsidRPr="00C613B6">
        <w:rPr>
          <w:rFonts w:ascii="Times New Roman" w:eastAsia="Arial" w:hAnsi="Times New Roman" w:cs="Times New Roman"/>
          <w:sz w:val="28"/>
          <w:szCs w:val="28"/>
        </w:rPr>
        <w:t>Освоение содержания учебной дисциплины «О</w:t>
      </w:r>
      <w:r>
        <w:rPr>
          <w:rFonts w:ascii="Times New Roman" w:eastAsia="Arial" w:hAnsi="Times New Roman" w:cs="Times New Roman"/>
          <w:sz w:val="28"/>
          <w:szCs w:val="28"/>
        </w:rPr>
        <w:t>сновы безопасности жизнедеятель</w:t>
      </w:r>
      <w:r w:rsidRPr="00C613B6">
        <w:rPr>
          <w:rFonts w:ascii="Times New Roman" w:eastAsia="Arial" w:hAnsi="Times New Roman" w:cs="Times New Roman"/>
          <w:sz w:val="28"/>
          <w:szCs w:val="28"/>
        </w:rPr>
        <w:t xml:space="preserve">ности» обеспечивает достижение следующих </w:t>
      </w:r>
      <w:r w:rsidRPr="00C613B6">
        <w:rPr>
          <w:rFonts w:ascii="Times New Roman" w:eastAsia="Arial" w:hAnsi="Times New Roman" w:cs="Times New Roman"/>
          <w:b/>
          <w:sz w:val="28"/>
          <w:szCs w:val="28"/>
        </w:rPr>
        <w:t>результатов:</w:t>
      </w:r>
    </w:p>
    <w:p w:rsidR="00347F99" w:rsidRPr="00C613B6" w:rsidRDefault="00347F99" w:rsidP="00347F99">
      <w:pPr>
        <w:numPr>
          <w:ilvl w:val="0"/>
          <w:numId w:val="19"/>
        </w:numPr>
        <w:tabs>
          <w:tab w:val="left" w:pos="560"/>
        </w:tabs>
        <w:spacing w:after="0" w:line="0" w:lineRule="atLeast"/>
        <w:ind w:left="560" w:hanging="276"/>
        <w:jc w:val="both"/>
        <w:rPr>
          <w:rFonts w:ascii="Times New Roman" w:eastAsia="Arial" w:hAnsi="Times New Roman" w:cs="Times New Roman"/>
          <w:sz w:val="28"/>
          <w:szCs w:val="28"/>
        </w:rPr>
      </w:pPr>
      <w:r w:rsidRPr="00C613B6">
        <w:rPr>
          <w:rFonts w:ascii="Times New Roman" w:eastAsia="Arial" w:hAnsi="Times New Roman" w:cs="Times New Roman"/>
          <w:b/>
          <w:i/>
          <w:sz w:val="28"/>
          <w:szCs w:val="28"/>
        </w:rPr>
        <w:t>личностных</w:t>
      </w:r>
      <w:r w:rsidRPr="00C613B6">
        <w:rPr>
          <w:rFonts w:ascii="Times New Roman" w:eastAsia="Arial" w:hAnsi="Times New Roman" w:cs="Times New Roman"/>
          <w:b/>
          <w:sz w:val="28"/>
          <w:szCs w:val="28"/>
        </w:rPr>
        <w:t>:</w:t>
      </w:r>
    </w:p>
    <w:p w:rsidR="003930AC" w:rsidRPr="00EA082F" w:rsidRDefault="00347F99" w:rsidP="00EA082F">
      <w:pPr>
        <w:pStyle w:val="af2"/>
        <w:numPr>
          <w:ilvl w:val="0"/>
          <w:numId w:val="35"/>
        </w:numPr>
        <w:tabs>
          <w:tab w:val="left" w:pos="284"/>
        </w:tabs>
        <w:ind w:left="0" w:firstLine="0"/>
        <w:jc w:val="both"/>
        <w:rPr>
          <w:rFonts w:eastAsia="Arial"/>
          <w:sz w:val="28"/>
          <w:szCs w:val="28"/>
        </w:rPr>
      </w:pPr>
      <w:r w:rsidRPr="00EA082F">
        <w:rPr>
          <w:rFonts w:eastAsia="Arial"/>
          <w:sz w:val="28"/>
          <w:szCs w:val="28"/>
        </w:rPr>
        <w:t>развитие личностных, в том числе духовных и физических, качеств, обеспечивающих защищенность жизненно важных интересов личности от внешних</w:t>
      </w:r>
      <w:r w:rsidR="003930AC" w:rsidRPr="00EA082F">
        <w:rPr>
          <w:rFonts w:eastAsia="Arial"/>
          <w:sz w:val="28"/>
          <w:szCs w:val="28"/>
        </w:rPr>
        <w:t xml:space="preserve"> и </w:t>
      </w:r>
      <w:r w:rsidRPr="00EA082F">
        <w:rPr>
          <w:rFonts w:eastAsia="Arial"/>
          <w:sz w:val="28"/>
          <w:szCs w:val="28"/>
        </w:rPr>
        <w:t>внутренних угроз</w:t>
      </w:r>
      <w:r w:rsidR="003930AC" w:rsidRPr="00EA082F">
        <w:rPr>
          <w:rFonts w:eastAsia="Arial"/>
          <w:sz w:val="28"/>
          <w:szCs w:val="28"/>
        </w:rPr>
        <w:t>;</w:t>
      </w:r>
    </w:p>
    <w:p w:rsidR="00347F99" w:rsidRPr="00EA082F" w:rsidRDefault="00347F99" w:rsidP="00EA082F">
      <w:pPr>
        <w:pStyle w:val="af2"/>
        <w:numPr>
          <w:ilvl w:val="0"/>
          <w:numId w:val="35"/>
        </w:numPr>
        <w:tabs>
          <w:tab w:val="left" w:pos="284"/>
        </w:tabs>
        <w:ind w:left="0" w:firstLine="0"/>
        <w:jc w:val="both"/>
        <w:rPr>
          <w:rFonts w:eastAsia="Arial"/>
          <w:sz w:val="28"/>
          <w:szCs w:val="28"/>
        </w:rPr>
      </w:pPr>
      <w:r w:rsidRPr="00EA082F">
        <w:rPr>
          <w:rFonts w:eastAsia="Arial"/>
          <w:sz w:val="28"/>
          <w:szCs w:val="28"/>
        </w:rPr>
        <w:t>готовность к служению Отечеству, его защите;</w:t>
      </w:r>
    </w:p>
    <w:p w:rsidR="00347F99" w:rsidRPr="00EA082F" w:rsidRDefault="00347F99" w:rsidP="00EA082F">
      <w:pPr>
        <w:pStyle w:val="af2"/>
        <w:numPr>
          <w:ilvl w:val="0"/>
          <w:numId w:val="35"/>
        </w:numPr>
        <w:tabs>
          <w:tab w:val="left" w:pos="284"/>
        </w:tabs>
        <w:ind w:left="0" w:firstLine="0"/>
        <w:jc w:val="both"/>
        <w:rPr>
          <w:rFonts w:eastAsia="Arial"/>
          <w:sz w:val="28"/>
          <w:szCs w:val="28"/>
        </w:rPr>
      </w:pPr>
      <w:r w:rsidRPr="00EA082F">
        <w:rPr>
          <w:rFonts w:eastAsia="Arial"/>
          <w:sz w:val="28"/>
          <w:szCs w:val="28"/>
        </w:rPr>
        <w:t>формирование потребности соблюдать нормы здорового образа жизни, осознанно выполнять правила безопасности жизнедеятельности;</w:t>
      </w:r>
    </w:p>
    <w:p w:rsidR="00347F99" w:rsidRPr="00EA082F" w:rsidRDefault="00347F99" w:rsidP="00EA082F">
      <w:pPr>
        <w:pStyle w:val="af2"/>
        <w:numPr>
          <w:ilvl w:val="0"/>
          <w:numId w:val="35"/>
        </w:numPr>
        <w:tabs>
          <w:tab w:val="left" w:pos="284"/>
        </w:tabs>
        <w:ind w:left="0" w:firstLine="0"/>
        <w:jc w:val="both"/>
        <w:rPr>
          <w:rFonts w:eastAsia="Arial"/>
          <w:sz w:val="28"/>
          <w:szCs w:val="28"/>
        </w:rPr>
      </w:pPr>
      <w:r w:rsidRPr="00EA082F">
        <w:rPr>
          <w:rFonts w:eastAsia="Arial"/>
          <w:sz w:val="28"/>
          <w:szCs w:val="28"/>
        </w:rPr>
        <w:t>исключение из своей жизни вредных привычек (курения, пьянства и т. д.);</w:t>
      </w:r>
    </w:p>
    <w:p w:rsidR="00347F99" w:rsidRPr="00EA082F" w:rsidRDefault="00347F99" w:rsidP="00EA082F">
      <w:pPr>
        <w:pStyle w:val="af2"/>
        <w:numPr>
          <w:ilvl w:val="0"/>
          <w:numId w:val="35"/>
        </w:numPr>
        <w:tabs>
          <w:tab w:val="left" w:pos="284"/>
        </w:tabs>
        <w:ind w:left="0" w:firstLine="0"/>
        <w:jc w:val="both"/>
        <w:rPr>
          <w:rFonts w:eastAsia="Arial"/>
          <w:sz w:val="28"/>
          <w:szCs w:val="28"/>
        </w:rPr>
      </w:pPr>
      <w:r w:rsidRPr="00EA082F">
        <w:rPr>
          <w:rFonts w:eastAsia="Arial"/>
          <w:sz w:val="28"/>
          <w:szCs w:val="28"/>
        </w:rPr>
        <w:t>воспитание ответственного отношения к сохранению окружающей природной среды, личному здоровью, как к индивидуальной и общественной ценности;</w:t>
      </w:r>
    </w:p>
    <w:p w:rsidR="00347F99" w:rsidRPr="00EA082F" w:rsidRDefault="00347F99" w:rsidP="00EA082F">
      <w:pPr>
        <w:pStyle w:val="af2"/>
        <w:numPr>
          <w:ilvl w:val="0"/>
          <w:numId w:val="35"/>
        </w:numPr>
        <w:tabs>
          <w:tab w:val="left" w:pos="284"/>
        </w:tabs>
        <w:ind w:left="0" w:firstLine="0"/>
        <w:jc w:val="both"/>
        <w:rPr>
          <w:rFonts w:eastAsia="Arial"/>
          <w:sz w:val="28"/>
          <w:szCs w:val="28"/>
        </w:rPr>
      </w:pPr>
      <w:r w:rsidRPr="00EA082F">
        <w:rPr>
          <w:rFonts w:eastAsia="Arial"/>
          <w:sz w:val="28"/>
          <w:szCs w:val="28"/>
        </w:rPr>
        <w:t>освоение приемов действий в опасных и чрезвычайных ситуациях природного, техногенного и социального характера;</w:t>
      </w:r>
    </w:p>
    <w:p w:rsidR="00347F99" w:rsidRPr="00C613B6" w:rsidRDefault="00347F99" w:rsidP="00347F99">
      <w:pPr>
        <w:spacing w:line="107" w:lineRule="exact"/>
        <w:jc w:val="both"/>
        <w:rPr>
          <w:rFonts w:ascii="Times New Roman" w:eastAsia="Arial" w:hAnsi="Times New Roman" w:cs="Times New Roman"/>
          <w:sz w:val="28"/>
          <w:szCs w:val="28"/>
        </w:rPr>
      </w:pPr>
    </w:p>
    <w:p w:rsidR="00347F99" w:rsidRPr="00C613B6" w:rsidRDefault="003930AC" w:rsidP="00347F99">
      <w:pPr>
        <w:numPr>
          <w:ilvl w:val="0"/>
          <w:numId w:val="19"/>
        </w:numPr>
        <w:tabs>
          <w:tab w:val="left" w:pos="560"/>
        </w:tabs>
        <w:spacing w:after="0" w:line="239" w:lineRule="auto"/>
        <w:ind w:left="560" w:hanging="276"/>
        <w:jc w:val="both"/>
        <w:rPr>
          <w:rFonts w:ascii="Times New Roman" w:eastAsia="Arial" w:hAnsi="Times New Roman" w:cs="Times New Roman"/>
          <w:sz w:val="28"/>
          <w:szCs w:val="28"/>
        </w:rPr>
      </w:pPr>
      <w:proofErr w:type="spellStart"/>
      <w:r>
        <w:rPr>
          <w:rFonts w:ascii="Times New Roman" w:eastAsia="Arial" w:hAnsi="Times New Roman" w:cs="Times New Roman"/>
          <w:b/>
          <w:i/>
          <w:sz w:val="28"/>
          <w:szCs w:val="28"/>
        </w:rPr>
        <w:t>мета</w:t>
      </w:r>
      <w:r w:rsidR="00F5302D" w:rsidRPr="00C613B6">
        <w:rPr>
          <w:rFonts w:ascii="Times New Roman" w:eastAsia="Arial" w:hAnsi="Times New Roman" w:cs="Times New Roman"/>
          <w:b/>
          <w:i/>
          <w:sz w:val="28"/>
          <w:szCs w:val="28"/>
        </w:rPr>
        <w:t>предметных</w:t>
      </w:r>
      <w:proofErr w:type="spellEnd"/>
      <w:r w:rsidR="00347F99" w:rsidRPr="00C613B6">
        <w:rPr>
          <w:rFonts w:ascii="Times New Roman" w:eastAsia="Arial" w:hAnsi="Times New Roman" w:cs="Times New Roman"/>
          <w:b/>
          <w:sz w:val="28"/>
          <w:szCs w:val="28"/>
        </w:rPr>
        <w:t>:</w:t>
      </w:r>
    </w:p>
    <w:p w:rsidR="00347F99" w:rsidRPr="00C613B6" w:rsidRDefault="00347F99" w:rsidP="00347F99">
      <w:pPr>
        <w:spacing w:line="1" w:lineRule="exact"/>
        <w:jc w:val="both"/>
        <w:rPr>
          <w:rFonts w:ascii="Times New Roman" w:eastAsia="Arial" w:hAnsi="Times New Roman" w:cs="Times New Roman"/>
          <w:sz w:val="28"/>
          <w:szCs w:val="28"/>
        </w:rPr>
      </w:pP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развитие умения выражать свои мысли и способности слушать собеседника, понимать его точку зрения, признавать право другого человека на иное мнение;</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 xml:space="preserve">формирование умений взаимодействовать с окружающими, выполнять различные социальные роли </w:t>
      </w:r>
      <w:r w:rsidR="0056424D" w:rsidRPr="00EA082F">
        <w:rPr>
          <w:rFonts w:eastAsia="Arial"/>
          <w:sz w:val="28"/>
          <w:szCs w:val="28"/>
        </w:rPr>
        <w:t>вовремя</w:t>
      </w:r>
      <w:r w:rsidRPr="00EA082F">
        <w:rPr>
          <w:rFonts w:eastAsia="Arial"/>
          <w:sz w:val="28"/>
          <w:szCs w:val="28"/>
        </w:rPr>
        <w:t xml:space="preserve"> и при ликвидации последствий чрезвычайных ситуаций;</w:t>
      </w:r>
    </w:p>
    <w:p w:rsidR="00347F99" w:rsidRPr="00EA082F" w:rsidRDefault="00347F99" w:rsidP="00EA082F">
      <w:pPr>
        <w:pStyle w:val="af2"/>
        <w:tabs>
          <w:tab w:val="left" w:pos="284"/>
        </w:tabs>
        <w:jc w:val="both"/>
        <w:rPr>
          <w:rFonts w:eastAsia="Arial"/>
          <w:sz w:val="28"/>
          <w:szCs w:val="28"/>
        </w:rPr>
      </w:pP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lastRenderedPageBreak/>
        <w:t>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формирование умения анализировать явления и события природного, техногенного и социального характера, выявлять причины их возникновения</w:t>
      </w:r>
      <w:r w:rsidR="003930AC" w:rsidRPr="00EA082F">
        <w:rPr>
          <w:rFonts w:eastAsia="Arial"/>
          <w:sz w:val="28"/>
          <w:szCs w:val="28"/>
        </w:rPr>
        <w:t xml:space="preserve"> и </w:t>
      </w:r>
      <w:r w:rsidRPr="00EA082F">
        <w:rPr>
          <w:rFonts w:eastAsia="Arial"/>
          <w:sz w:val="28"/>
          <w:szCs w:val="28"/>
        </w:rPr>
        <w:t>возможные последствия, проектировать модели личного безопасного поведения;</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освоение знания устройства и принципов действия бытовых приборов и других технических средств, используемых в повседневной жизни;</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приобретение опыта локализации возможных опасных ситуаций, связанных с нарушением работы технических средств и правил их эксплуатации;</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формирование установки на здоровый образ жизни;</w:t>
      </w:r>
    </w:p>
    <w:p w:rsidR="00347F99" w:rsidRPr="00EA082F" w:rsidRDefault="00347F99" w:rsidP="00EA082F">
      <w:pPr>
        <w:pStyle w:val="af2"/>
        <w:numPr>
          <w:ilvl w:val="0"/>
          <w:numId w:val="36"/>
        </w:numPr>
        <w:tabs>
          <w:tab w:val="left" w:pos="284"/>
        </w:tabs>
        <w:ind w:left="0" w:firstLine="0"/>
        <w:jc w:val="both"/>
        <w:rPr>
          <w:rFonts w:eastAsia="Arial"/>
          <w:sz w:val="28"/>
          <w:szCs w:val="28"/>
        </w:rPr>
      </w:pPr>
      <w:r w:rsidRPr="00EA082F">
        <w:rPr>
          <w:rFonts w:eastAsia="Arial"/>
          <w:sz w:val="28"/>
          <w:szCs w:val="28"/>
        </w:rPr>
        <w:t>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w:t>
      </w:r>
    </w:p>
    <w:p w:rsidR="00347F99" w:rsidRPr="00C613B6" w:rsidRDefault="00347F99" w:rsidP="00347F99">
      <w:pPr>
        <w:spacing w:line="108" w:lineRule="exact"/>
        <w:jc w:val="both"/>
        <w:rPr>
          <w:rFonts w:ascii="Times New Roman" w:eastAsia="Arial" w:hAnsi="Times New Roman" w:cs="Times New Roman"/>
          <w:sz w:val="28"/>
          <w:szCs w:val="28"/>
        </w:rPr>
      </w:pPr>
    </w:p>
    <w:p w:rsidR="00347F99" w:rsidRPr="00C613B6" w:rsidRDefault="00347F99" w:rsidP="00347F99">
      <w:pPr>
        <w:tabs>
          <w:tab w:val="left" w:pos="560"/>
        </w:tabs>
        <w:spacing w:after="0" w:line="0" w:lineRule="atLeast"/>
        <w:ind w:left="560"/>
        <w:jc w:val="both"/>
        <w:rPr>
          <w:rFonts w:ascii="Times New Roman" w:eastAsia="Arial" w:hAnsi="Times New Roman" w:cs="Times New Roman"/>
          <w:sz w:val="28"/>
          <w:szCs w:val="28"/>
        </w:rPr>
      </w:pPr>
      <w:r w:rsidRPr="00C613B6">
        <w:rPr>
          <w:rFonts w:ascii="Times New Roman" w:eastAsia="Arial" w:hAnsi="Times New Roman" w:cs="Times New Roman"/>
          <w:b/>
          <w:i/>
          <w:sz w:val="28"/>
          <w:szCs w:val="28"/>
        </w:rPr>
        <w:t>предметных</w:t>
      </w:r>
      <w:r w:rsidRPr="00C613B6">
        <w:rPr>
          <w:rFonts w:ascii="Times New Roman" w:eastAsia="Arial" w:hAnsi="Times New Roman" w:cs="Times New Roman"/>
          <w:b/>
          <w:sz w:val="28"/>
          <w:szCs w:val="28"/>
        </w:rPr>
        <w:t>:</w:t>
      </w:r>
    </w:p>
    <w:p w:rsidR="00347F99" w:rsidRPr="00EA082F" w:rsidRDefault="00347F99" w:rsidP="00EA082F">
      <w:pPr>
        <w:pStyle w:val="af2"/>
        <w:numPr>
          <w:ilvl w:val="0"/>
          <w:numId w:val="37"/>
        </w:numPr>
        <w:tabs>
          <w:tab w:val="left" w:pos="284"/>
        </w:tabs>
        <w:ind w:left="0" w:firstLine="0"/>
        <w:jc w:val="both"/>
        <w:rPr>
          <w:rFonts w:eastAsia="Arial"/>
          <w:sz w:val="28"/>
          <w:szCs w:val="28"/>
        </w:rPr>
      </w:pPr>
      <w:proofErr w:type="spellStart"/>
      <w:r w:rsidRPr="00EA082F">
        <w:rPr>
          <w:rFonts w:eastAsia="Arial"/>
          <w:sz w:val="28"/>
          <w:szCs w:val="28"/>
        </w:rPr>
        <w:t>сформированность</w:t>
      </w:r>
      <w:proofErr w:type="spellEnd"/>
      <w:r w:rsidRPr="00EA082F">
        <w:rPr>
          <w:rFonts w:eastAsia="Arial"/>
          <w:sz w:val="28"/>
          <w:szCs w:val="28"/>
        </w:rPr>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347F99" w:rsidRPr="00EA082F" w:rsidRDefault="00347F99" w:rsidP="00EA082F">
      <w:pPr>
        <w:pStyle w:val="af2"/>
        <w:numPr>
          <w:ilvl w:val="0"/>
          <w:numId w:val="37"/>
        </w:numPr>
        <w:tabs>
          <w:tab w:val="left" w:pos="284"/>
        </w:tabs>
        <w:ind w:left="0" w:firstLine="0"/>
        <w:jc w:val="both"/>
        <w:rPr>
          <w:rFonts w:eastAsia="Arial"/>
          <w:sz w:val="28"/>
          <w:szCs w:val="28"/>
        </w:rPr>
      </w:pPr>
      <w:r w:rsidRPr="00EA082F">
        <w:rPr>
          <w:rFonts w:eastAsia="Arial"/>
          <w:sz w:val="28"/>
          <w:szCs w:val="28"/>
        </w:rPr>
        <w:t>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347F99" w:rsidRPr="00EA082F" w:rsidRDefault="00347F99" w:rsidP="00EA082F">
      <w:pPr>
        <w:pStyle w:val="af2"/>
        <w:numPr>
          <w:ilvl w:val="0"/>
          <w:numId w:val="37"/>
        </w:numPr>
        <w:tabs>
          <w:tab w:val="left" w:pos="284"/>
        </w:tabs>
        <w:ind w:left="0" w:firstLine="0"/>
        <w:jc w:val="both"/>
        <w:rPr>
          <w:rFonts w:eastAsia="Arial"/>
          <w:sz w:val="28"/>
          <w:szCs w:val="28"/>
        </w:rPr>
      </w:pPr>
      <w:proofErr w:type="spellStart"/>
      <w:r w:rsidRPr="00EA082F">
        <w:rPr>
          <w:rFonts w:eastAsia="Arial"/>
          <w:sz w:val="28"/>
          <w:szCs w:val="28"/>
        </w:rPr>
        <w:t>сформированность</w:t>
      </w:r>
      <w:proofErr w:type="spellEnd"/>
      <w:r w:rsidRPr="00EA082F">
        <w:rPr>
          <w:rFonts w:eastAsia="Arial"/>
          <w:sz w:val="28"/>
          <w:szCs w:val="28"/>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p w:rsidR="00347F99" w:rsidRPr="00EA082F" w:rsidRDefault="00347F99" w:rsidP="00EA082F">
      <w:pPr>
        <w:pStyle w:val="af2"/>
        <w:numPr>
          <w:ilvl w:val="0"/>
          <w:numId w:val="37"/>
        </w:numPr>
        <w:tabs>
          <w:tab w:val="left" w:pos="284"/>
        </w:tabs>
        <w:ind w:left="0" w:firstLine="0"/>
        <w:jc w:val="both"/>
        <w:rPr>
          <w:rFonts w:eastAsia="Arial"/>
          <w:sz w:val="28"/>
          <w:szCs w:val="28"/>
        </w:rPr>
      </w:pPr>
      <w:proofErr w:type="spellStart"/>
      <w:r w:rsidRPr="00EA082F">
        <w:rPr>
          <w:rFonts w:eastAsia="Arial"/>
          <w:sz w:val="28"/>
          <w:szCs w:val="28"/>
        </w:rPr>
        <w:t>сформированность</w:t>
      </w:r>
      <w:proofErr w:type="spellEnd"/>
      <w:r w:rsidRPr="00EA082F">
        <w:rPr>
          <w:rFonts w:eastAsia="Arial"/>
          <w:sz w:val="28"/>
          <w:szCs w:val="28"/>
        </w:rPr>
        <w:t xml:space="preserve"> представлений о здоровом образе жизни как о средстве обеспечения духовного, физического и социального благополучия личности;</w:t>
      </w:r>
    </w:p>
    <w:p w:rsidR="00347F99" w:rsidRPr="00EA082F" w:rsidRDefault="00347F99" w:rsidP="00EA082F">
      <w:pPr>
        <w:pStyle w:val="af2"/>
        <w:numPr>
          <w:ilvl w:val="0"/>
          <w:numId w:val="37"/>
        </w:numPr>
        <w:tabs>
          <w:tab w:val="left" w:pos="284"/>
        </w:tabs>
        <w:ind w:left="0" w:firstLine="0"/>
        <w:jc w:val="both"/>
        <w:rPr>
          <w:rFonts w:eastAsia="Arial"/>
          <w:sz w:val="28"/>
          <w:szCs w:val="28"/>
        </w:rPr>
      </w:pPr>
      <w:r w:rsidRPr="00EA082F">
        <w:rPr>
          <w:rFonts w:eastAsia="Arial"/>
          <w:sz w:val="28"/>
          <w:szCs w:val="28"/>
        </w:rPr>
        <w:t>освоение знания распространенных опасных и чрезвычайных ситуаций природного, техногенного и социального характера;</w:t>
      </w:r>
    </w:p>
    <w:p w:rsidR="00347F99" w:rsidRPr="00EA082F" w:rsidRDefault="00347F99" w:rsidP="00EA082F">
      <w:pPr>
        <w:pStyle w:val="af2"/>
        <w:numPr>
          <w:ilvl w:val="0"/>
          <w:numId w:val="37"/>
        </w:numPr>
        <w:tabs>
          <w:tab w:val="left" w:pos="284"/>
        </w:tabs>
        <w:ind w:left="0" w:firstLine="0"/>
        <w:jc w:val="both"/>
        <w:rPr>
          <w:rFonts w:eastAsia="Arial"/>
          <w:sz w:val="28"/>
          <w:szCs w:val="28"/>
        </w:rPr>
      </w:pPr>
      <w:r w:rsidRPr="00EA082F">
        <w:rPr>
          <w:rFonts w:eastAsia="Arial"/>
          <w:sz w:val="28"/>
          <w:szCs w:val="28"/>
        </w:rPr>
        <w:t>освоение знания факторов, пагубно влияющих на здоровье человека;</w:t>
      </w:r>
    </w:p>
    <w:p w:rsidR="00347F99" w:rsidRPr="00EA082F" w:rsidRDefault="00347F99" w:rsidP="00EA082F">
      <w:pPr>
        <w:pStyle w:val="af2"/>
        <w:tabs>
          <w:tab w:val="left" w:pos="284"/>
        </w:tabs>
        <w:jc w:val="both"/>
        <w:rPr>
          <w:rFonts w:eastAsia="Arial"/>
          <w:sz w:val="28"/>
          <w:szCs w:val="28"/>
        </w:rPr>
      </w:pPr>
    </w:p>
    <w:p w:rsidR="00347F99" w:rsidRPr="00EA082F" w:rsidRDefault="00347F99" w:rsidP="00EA082F">
      <w:pPr>
        <w:pStyle w:val="af2"/>
        <w:numPr>
          <w:ilvl w:val="0"/>
          <w:numId w:val="37"/>
        </w:numPr>
        <w:tabs>
          <w:tab w:val="left" w:pos="284"/>
        </w:tabs>
        <w:ind w:left="0" w:firstLine="0"/>
        <w:jc w:val="both"/>
        <w:rPr>
          <w:rFonts w:eastAsia="Arial"/>
          <w:sz w:val="28"/>
          <w:szCs w:val="28"/>
        </w:rPr>
      </w:pPr>
      <w:r w:rsidRPr="00EA082F">
        <w:rPr>
          <w:rFonts w:eastAsia="Arial"/>
          <w:sz w:val="28"/>
          <w:szCs w:val="28"/>
        </w:rPr>
        <w:lastRenderedPageBreak/>
        <w:t>развитие знания основных мер защиты (в том числе в области гражданской обороны) и правил поведения в условиях опасных и чрезвычайных ситуаций;</w:t>
      </w:r>
    </w:p>
    <w:p w:rsidR="00347F99" w:rsidRPr="00EA082F" w:rsidRDefault="00347F99" w:rsidP="00EA082F">
      <w:pPr>
        <w:pStyle w:val="af2"/>
        <w:numPr>
          <w:ilvl w:val="0"/>
          <w:numId w:val="37"/>
        </w:numPr>
        <w:tabs>
          <w:tab w:val="left" w:pos="284"/>
        </w:tabs>
        <w:ind w:left="0" w:firstLine="0"/>
        <w:jc w:val="both"/>
        <w:rPr>
          <w:rFonts w:eastAsia="Arial"/>
          <w:sz w:val="28"/>
          <w:szCs w:val="28"/>
        </w:rPr>
      </w:pPr>
      <w:r w:rsidRPr="00EA082F">
        <w:rPr>
          <w:rFonts w:eastAsia="Arial"/>
          <w:sz w:val="28"/>
          <w:szCs w:val="28"/>
        </w:rPr>
        <w:t>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347F99" w:rsidRPr="00EA082F" w:rsidRDefault="00347F99" w:rsidP="00EA082F">
      <w:pPr>
        <w:pStyle w:val="af2"/>
        <w:numPr>
          <w:ilvl w:val="0"/>
          <w:numId w:val="37"/>
        </w:numPr>
        <w:tabs>
          <w:tab w:val="left" w:pos="284"/>
        </w:tabs>
        <w:ind w:left="0" w:firstLine="0"/>
        <w:jc w:val="both"/>
        <w:rPr>
          <w:rFonts w:eastAsia="Arial"/>
          <w:sz w:val="28"/>
          <w:szCs w:val="28"/>
        </w:rPr>
      </w:pPr>
      <w:r w:rsidRPr="00EA082F">
        <w:rPr>
          <w:rFonts w:eastAsia="Arial"/>
          <w:sz w:val="28"/>
          <w:szCs w:val="28"/>
        </w:rPr>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347F99" w:rsidRPr="00EA082F" w:rsidRDefault="00347F99" w:rsidP="00EA082F">
      <w:pPr>
        <w:pStyle w:val="af2"/>
        <w:numPr>
          <w:ilvl w:val="0"/>
          <w:numId w:val="37"/>
        </w:numPr>
        <w:tabs>
          <w:tab w:val="left" w:pos="284"/>
        </w:tabs>
        <w:ind w:left="0" w:firstLine="0"/>
        <w:jc w:val="both"/>
        <w:rPr>
          <w:rFonts w:eastAsia="Arial"/>
          <w:sz w:val="28"/>
          <w:szCs w:val="28"/>
        </w:rPr>
      </w:pPr>
      <w:r w:rsidRPr="00EA082F">
        <w:rPr>
          <w:rFonts w:eastAsia="Arial"/>
          <w:sz w:val="28"/>
          <w:szCs w:val="28"/>
        </w:rPr>
        <w:t>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347F99" w:rsidRPr="00EA082F" w:rsidRDefault="00347F99" w:rsidP="00EA082F">
      <w:pPr>
        <w:pStyle w:val="af2"/>
        <w:numPr>
          <w:ilvl w:val="0"/>
          <w:numId w:val="37"/>
        </w:numPr>
        <w:tabs>
          <w:tab w:val="left" w:pos="284"/>
        </w:tabs>
        <w:ind w:left="0" w:firstLine="0"/>
        <w:jc w:val="both"/>
        <w:rPr>
          <w:rFonts w:eastAsia="Arial"/>
          <w:sz w:val="28"/>
          <w:szCs w:val="28"/>
        </w:rPr>
      </w:pPr>
      <w:r w:rsidRPr="00EA082F">
        <w:rPr>
          <w:rFonts w:eastAsia="Arial"/>
          <w:sz w:val="28"/>
          <w:szCs w:val="28"/>
        </w:rPr>
        <w:t>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47F99" w:rsidRPr="00EA082F" w:rsidRDefault="00347F99" w:rsidP="00EA082F">
      <w:pPr>
        <w:pStyle w:val="af2"/>
        <w:numPr>
          <w:ilvl w:val="0"/>
          <w:numId w:val="37"/>
        </w:numPr>
        <w:tabs>
          <w:tab w:val="left" w:pos="284"/>
        </w:tabs>
        <w:ind w:left="0" w:firstLine="0"/>
        <w:jc w:val="both"/>
        <w:rPr>
          <w:rFonts w:ascii="Arial" w:eastAsia="Arial" w:hAnsi="Arial"/>
          <w:sz w:val="28"/>
          <w:szCs w:val="28"/>
        </w:rPr>
      </w:pPr>
      <w:r w:rsidRPr="00EA082F">
        <w:rPr>
          <w:rFonts w:eastAsia="Arial"/>
          <w:sz w:val="28"/>
          <w:szCs w:val="28"/>
        </w:rPr>
        <w:t>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rsidR="00EA082F" w:rsidRDefault="00EA082F" w:rsidP="00016190">
      <w:pPr>
        <w:pStyle w:val="af2"/>
        <w:tabs>
          <w:tab w:val="left" w:pos="284"/>
        </w:tabs>
        <w:jc w:val="both"/>
        <w:rPr>
          <w:rFonts w:ascii="Arial" w:eastAsia="Arial" w:hAnsi="Arial"/>
          <w:sz w:val="28"/>
          <w:szCs w:val="28"/>
        </w:rPr>
      </w:pPr>
    </w:p>
    <w:p w:rsidR="00016190" w:rsidRDefault="00016190" w:rsidP="00016190">
      <w:pPr>
        <w:pStyle w:val="af2"/>
        <w:tabs>
          <w:tab w:val="left" w:pos="284"/>
        </w:tabs>
        <w:jc w:val="both"/>
        <w:rPr>
          <w:rFonts w:ascii="Arial" w:eastAsia="Arial" w:hAnsi="Arial"/>
          <w:sz w:val="28"/>
          <w:szCs w:val="28"/>
        </w:rPr>
      </w:pPr>
    </w:p>
    <w:p w:rsidR="00016190" w:rsidRDefault="0056424D" w:rsidP="00016190">
      <w:pPr>
        <w:pStyle w:val="af2"/>
        <w:jc w:val="both"/>
        <w:rPr>
          <w:sz w:val="28"/>
          <w:szCs w:val="28"/>
        </w:rPr>
      </w:pPr>
      <w:r w:rsidRPr="00C065EB">
        <w:rPr>
          <w:sz w:val="28"/>
          <w:szCs w:val="28"/>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программы подготовки </w:t>
      </w:r>
      <w:r>
        <w:rPr>
          <w:sz w:val="28"/>
          <w:szCs w:val="28"/>
        </w:rPr>
        <w:t>специалистов среднего звена, таких как</w:t>
      </w:r>
    </w:p>
    <w:p w:rsidR="0056424D" w:rsidRPr="004A071B" w:rsidRDefault="0056424D" w:rsidP="00016190">
      <w:pPr>
        <w:pStyle w:val="af2"/>
        <w:jc w:val="both"/>
        <w:rPr>
          <w:sz w:val="28"/>
        </w:rPr>
      </w:pPr>
    </w:p>
    <w:p w:rsidR="00016190" w:rsidRDefault="00016190" w:rsidP="00016190">
      <w:pPr>
        <w:pStyle w:val="af2"/>
        <w:jc w:val="both"/>
        <w:rPr>
          <w:sz w:val="28"/>
        </w:rPr>
      </w:pPr>
      <w:proofErr w:type="gramStart"/>
      <w:r w:rsidRPr="004A071B">
        <w:rPr>
          <w:sz w:val="28"/>
        </w:rPr>
        <w:t>ОК</w:t>
      </w:r>
      <w:proofErr w:type="gramEnd"/>
      <w:r w:rsidRPr="004A071B">
        <w:rPr>
          <w:sz w:val="28"/>
        </w:rPr>
        <w:t xml:space="preserve"> 01. Выбирать способы решения задач профессиональной деятельности, применительно к различным контекстам.</w:t>
      </w:r>
    </w:p>
    <w:p w:rsidR="00016190" w:rsidRDefault="00016190" w:rsidP="00016190">
      <w:pPr>
        <w:pStyle w:val="af2"/>
        <w:jc w:val="both"/>
        <w:rPr>
          <w:sz w:val="28"/>
        </w:rPr>
      </w:pPr>
    </w:p>
    <w:p w:rsidR="00016190" w:rsidRDefault="00016190" w:rsidP="00016190">
      <w:pPr>
        <w:pStyle w:val="af2"/>
        <w:jc w:val="both"/>
        <w:rPr>
          <w:sz w:val="28"/>
        </w:rPr>
      </w:pPr>
      <w:proofErr w:type="gramStart"/>
      <w:r w:rsidRPr="004A071B">
        <w:rPr>
          <w:sz w:val="28"/>
        </w:rPr>
        <w:t>ОК</w:t>
      </w:r>
      <w:proofErr w:type="gramEnd"/>
      <w:r w:rsidRPr="004A071B">
        <w:rPr>
          <w:sz w:val="28"/>
        </w:rPr>
        <w:t xml:space="preserve"> 02. Осуществлять поиск, анализ и интерпретацию информации, необходимой для выполнения задач профессиональной деятельности.</w:t>
      </w:r>
    </w:p>
    <w:p w:rsidR="00016190" w:rsidRDefault="00016190" w:rsidP="00016190">
      <w:pPr>
        <w:pStyle w:val="af2"/>
        <w:jc w:val="both"/>
        <w:rPr>
          <w:sz w:val="28"/>
        </w:rPr>
      </w:pPr>
    </w:p>
    <w:p w:rsidR="00016190" w:rsidRDefault="00016190" w:rsidP="00016190">
      <w:pPr>
        <w:pStyle w:val="af2"/>
        <w:jc w:val="both"/>
        <w:rPr>
          <w:sz w:val="28"/>
        </w:rPr>
      </w:pPr>
      <w:proofErr w:type="gramStart"/>
      <w:r w:rsidRPr="004A071B">
        <w:rPr>
          <w:sz w:val="28"/>
        </w:rPr>
        <w:t>ОК</w:t>
      </w:r>
      <w:proofErr w:type="gramEnd"/>
      <w:r w:rsidRPr="004A071B">
        <w:rPr>
          <w:sz w:val="28"/>
        </w:rPr>
        <w:t xml:space="preserve"> 03. Планировать и реализовывать собственное профессиональное и личностное развитие.</w:t>
      </w:r>
    </w:p>
    <w:p w:rsidR="00016190" w:rsidRDefault="00016190" w:rsidP="00016190">
      <w:pPr>
        <w:pStyle w:val="af2"/>
        <w:jc w:val="both"/>
        <w:rPr>
          <w:sz w:val="28"/>
        </w:rPr>
      </w:pPr>
    </w:p>
    <w:p w:rsidR="00016190" w:rsidRDefault="00016190" w:rsidP="00016190">
      <w:pPr>
        <w:pStyle w:val="af2"/>
        <w:jc w:val="both"/>
        <w:rPr>
          <w:sz w:val="28"/>
        </w:rPr>
      </w:pPr>
      <w:proofErr w:type="gramStart"/>
      <w:r w:rsidRPr="004A071B">
        <w:rPr>
          <w:sz w:val="28"/>
        </w:rPr>
        <w:t>ОК</w:t>
      </w:r>
      <w:proofErr w:type="gramEnd"/>
      <w:r w:rsidRPr="004A071B">
        <w:rPr>
          <w:sz w:val="28"/>
        </w:rPr>
        <w:t xml:space="preserve"> 04. Работать в коллективе и команде, эффективно взаимодействовать с коллегами, руководством, клиентами.</w:t>
      </w:r>
    </w:p>
    <w:p w:rsidR="00016190" w:rsidRDefault="00016190" w:rsidP="00016190">
      <w:pPr>
        <w:pStyle w:val="af2"/>
        <w:jc w:val="both"/>
        <w:rPr>
          <w:sz w:val="28"/>
        </w:rPr>
      </w:pPr>
    </w:p>
    <w:p w:rsidR="00016190" w:rsidRDefault="00016190" w:rsidP="00016190">
      <w:pPr>
        <w:pStyle w:val="af2"/>
        <w:jc w:val="both"/>
        <w:rPr>
          <w:sz w:val="28"/>
        </w:rPr>
      </w:pPr>
      <w:proofErr w:type="gramStart"/>
      <w:r w:rsidRPr="004A071B">
        <w:rPr>
          <w:sz w:val="28"/>
        </w:rPr>
        <w:t>ОК</w:t>
      </w:r>
      <w:proofErr w:type="gramEnd"/>
      <w:r w:rsidRPr="004A071B">
        <w:rPr>
          <w:sz w:val="28"/>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016190" w:rsidRPr="004A071B" w:rsidRDefault="00016190" w:rsidP="00016190">
      <w:pPr>
        <w:pStyle w:val="af2"/>
        <w:jc w:val="both"/>
        <w:rPr>
          <w:sz w:val="28"/>
        </w:rPr>
      </w:pPr>
    </w:p>
    <w:p w:rsidR="00016190" w:rsidRDefault="00016190" w:rsidP="00016190">
      <w:pPr>
        <w:pStyle w:val="af2"/>
        <w:jc w:val="both"/>
        <w:rPr>
          <w:sz w:val="28"/>
        </w:rPr>
      </w:pPr>
      <w:proofErr w:type="gramStart"/>
      <w:r w:rsidRPr="004A071B">
        <w:rPr>
          <w:sz w:val="28"/>
        </w:rPr>
        <w:t>ОК</w:t>
      </w:r>
      <w:proofErr w:type="gramEnd"/>
      <w:r w:rsidRPr="004A071B">
        <w:rPr>
          <w:sz w:val="28"/>
        </w:rP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016190" w:rsidRDefault="00016190" w:rsidP="00016190">
      <w:pPr>
        <w:pStyle w:val="af2"/>
        <w:jc w:val="both"/>
        <w:rPr>
          <w:sz w:val="28"/>
        </w:rPr>
      </w:pPr>
    </w:p>
    <w:p w:rsidR="00016190" w:rsidRDefault="00016190" w:rsidP="00016190">
      <w:pPr>
        <w:pStyle w:val="af2"/>
        <w:jc w:val="both"/>
        <w:rPr>
          <w:sz w:val="28"/>
        </w:rPr>
      </w:pPr>
      <w:proofErr w:type="gramStart"/>
      <w:r w:rsidRPr="004A071B">
        <w:rPr>
          <w:sz w:val="28"/>
        </w:rPr>
        <w:t>ОК</w:t>
      </w:r>
      <w:proofErr w:type="gramEnd"/>
      <w:r w:rsidRPr="004A071B">
        <w:rPr>
          <w:sz w:val="28"/>
        </w:rPr>
        <w:t xml:space="preserve"> 07. Содействовать сохранению окружающей среды, ресурсосбережению, эффективно действовать в чрезвычайных ситуациях.</w:t>
      </w:r>
    </w:p>
    <w:p w:rsidR="00016190" w:rsidRPr="004A071B" w:rsidRDefault="00016190" w:rsidP="00016190">
      <w:pPr>
        <w:pStyle w:val="af2"/>
        <w:jc w:val="both"/>
        <w:rPr>
          <w:sz w:val="28"/>
        </w:rPr>
      </w:pPr>
    </w:p>
    <w:p w:rsidR="00016190" w:rsidRDefault="00016190" w:rsidP="00016190">
      <w:pPr>
        <w:pStyle w:val="af2"/>
        <w:jc w:val="both"/>
        <w:rPr>
          <w:sz w:val="28"/>
        </w:rPr>
      </w:pPr>
      <w:r w:rsidRPr="004A071B">
        <w:rPr>
          <w:sz w:val="28"/>
        </w:rPr>
        <w:t>OK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16190" w:rsidRPr="004A071B" w:rsidRDefault="00016190" w:rsidP="00016190">
      <w:pPr>
        <w:pStyle w:val="af2"/>
        <w:jc w:val="both"/>
        <w:rPr>
          <w:sz w:val="28"/>
        </w:rPr>
      </w:pPr>
    </w:p>
    <w:p w:rsidR="00016190" w:rsidRDefault="00016190" w:rsidP="00016190">
      <w:pPr>
        <w:pStyle w:val="af2"/>
        <w:jc w:val="both"/>
        <w:rPr>
          <w:sz w:val="28"/>
        </w:rPr>
      </w:pPr>
      <w:proofErr w:type="gramStart"/>
      <w:r w:rsidRPr="004A071B">
        <w:rPr>
          <w:sz w:val="28"/>
        </w:rPr>
        <w:t>ОК</w:t>
      </w:r>
      <w:proofErr w:type="gramEnd"/>
      <w:r w:rsidRPr="004A071B">
        <w:rPr>
          <w:sz w:val="28"/>
        </w:rPr>
        <w:t xml:space="preserve"> 09. Использовать информационные технологии в профессиональной деятельности.</w:t>
      </w:r>
    </w:p>
    <w:p w:rsidR="00016190" w:rsidRPr="004A071B" w:rsidRDefault="00016190" w:rsidP="00016190">
      <w:pPr>
        <w:pStyle w:val="af2"/>
        <w:jc w:val="both"/>
        <w:rPr>
          <w:sz w:val="28"/>
        </w:rPr>
      </w:pPr>
    </w:p>
    <w:p w:rsidR="00016190" w:rsidRDefault="00016190" w:rsidP="00016190">
      <w:pPr>
        <w:pStyle w:val="af2"/>
        <w:jc w:val="both"/>
        <w:rPr>
          <w:sz w:val="28"/>
        </w:rPr>
      </w:pPr>
      <w:proofErr w:type="gramStart"/>
      <w:r w:rsidRPr="004A071B">
        <w:rPr>
          <w:sz w:val="28"/>
        </w:rPr>
        <w:t>ОК</w:t>
      </w:r>
      <w:proofErr w:type="gramEnd"/>
      <w:r w:rsidRPr="004A071B">
        <w:rPr>
          <w:sz w:val="28"/>
        </w:rPr>
        <w:t xml:space="preserve"> 10. Пользоваться профессиональной документацией на государственном и иностранном языке.</w:t>
      </w:r>
    </w:p>
    <w:p w:rsidR="00016190" w:rsidRPr="004A071B" w:rsidRDefault="00016190" w:rsidP="00016190">
      <w:pPr>
        <w:pStyle w:val="af2"/>
        <w:jc w:val="both"/>
        <w:rPr>
          <w:sz w:val="28"/>
        </w:rPr>
      </w:pPr>
    </w:p>
    <w:p w:rsidR="00016190" w:rsidRPr="004A071B" w:rsidRDefault="00016190" w:rsidP="00016190">
      <w:pPr>
        <w:pStyle w:val="af2"/>
        <w:jc w:val="both"/>
        <w:rPr>
          <w:sz w:val="28"/>
        </w:rPr>
      </w:pPr>
      <w:proofErr w:type="gramStart"/>
      <w:r w:rsidRPr="004A071B">
        <w:rPr>
          <w:sz w:val="28"/>
        </w:rPr>
        <w:t>ОК</w:t>
      </w:r>
      <w:proofErr w:type="gramEnd"/>
      <w:r w:rsidRPr="004A071B">
        <w:rPr>
          <w:sz w:val="28"/>
        </w:rPr>
        <w:t xml:space="preserve"> 11. Планировать предпринимательскую деятельность в профессиональной сфере.</w:t>
      </w:r>
    </w:p>
    <w:p w:rsidR="00016190" w:rsidRPr="00EA082F" w:rsidRDefault="00016190" w:rsidP="00016190">
      <w:pPr>
        <w:pStyle w:val="af2"/>
        <w:tabs>
          <w:tab w:val="left" w:pos="284"/>
        </w:tabs>
        <w:jc w:val="both"/>
        <w:rPr>
          <w:rFonts w:ascii="Arial" w:eastAsia="Arial" w:hAnsi="Arial"/>
          <w:sz w:val="28"/>
          <w:szCs w:val="28"/>
        </w:rPr>
        <w:sectPr w:rsidR="00016190" w:rsidRPr="00EA082F" w:rsidSect="00016190">
          <w:pgSz w:w="11900" w:h="16838"/>
          <w:pgMar w:top="1134" w:right="851" w:bottom="1134" w:left="1701" w:header="0" w:footer="567" w:gutter="0"/>
          <w:cols w:space="0" w:equalWidth="0">
            <w:col w:w="9349"/>
          </w:cols>
          <w:titlePg/>
          <w:docGrid w:linePitch="360"/>
        </w:sectPr>
      </w:pPr>
    </w:p>
    <w:p w:rsidR="00016190" w:rsidRPr="001D2E77" w:rsidRDefault="00016190" w:rsidP="00016190">
      <w:pPr>
        <w:pStyle w:val="ab"/>
        <w:spacing w:line="216" w:lineRule="auto"/>
        <w:ind w:left="1080" w:firstLine="0"/>
        <w:jc w:val="center"/>
        <w:rPr>
          <w:b/>
          <w:szCs w:val="28"/>
        </w:rPr>
      </w:pPr>
      <w:r>
        <w:rPr>
          <w:b/>
          <w:szCs w:val="28"/>
        </w:rPr>
        <w:lastRenderedPageBreak/>
        <w:t>СОДЕРЖАНИЕ УЧЕБНОЙ</w:t>
      </w:r>
      <w:r w:rsidRPr="001D2E77">
        <w:rPr>
          <w:b/>
          <w:szCs w:val="28"/>
        </w:rPr>
        <w:t xml:space="preserve"> ДИСЦИПЛИНЫ</w:t>
      </w:r>
    </w:p>
    <w:p w:rsidR="00016190" w:rsidRPr="001D2E77" w:rsidRDefault="00016190" w:rsidP="00016190">
      <w:pPr>
        <w:pStyle w:val="FR2"/>
        <w:spacing w:before="0"/>
        <w:ind w:firstLine="709"/>
        <w:jc w:val="both"/>
        <w:rPr>
          <w:sz w:val="28"/>
          <w:szCs w:val="28"/>
        </w:rPr>
      </w:pPr>
    </w:p>
    <w:p w:rsidR="00016190" w:rsidRPr="001D2E77" w:rsidRDefault="00016190" w:rsidP="00016190">
      <w:pPr>
        <w:pStyle w:val="FR2"/>
        <w:numPr>
          <w:ilvl w:val="0"/>
          <w:numId w:val="21"/>
        </w:numPr>
        <w:spacing w:before="0"/>
        <w:jc w:val="both"/>
        <w:rPr>
          <w:sz w:val="28"/>
          <w:szCs w:val="28"/>
        </w:rPr>
      </w:pPr>
      <w:r>
        <w:rPr>
          <w:sz w:val="28"/>
          <w:szCs w:val="28"/>
        </w:rPr>
        <w:t>ВВЕДЕНИЕ В ДИСЦИПЛИНУ.</w:t>
      </w:r>
    </w:p>
    <w:p w:rsidR="00016190" w:rsidRPr="001D2E77" w:rsidRDefault="00016190" w:rsidP="00016190">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Актуальность изучения дисциплины ОБЖ</w:t>
      </w:r>
      <w:r w:rsidRPr="001D2E7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Основные цели и задачи учебной дисциплины ОБЖ.</w:t>
      </w:r>
    </w:p>
    <w:p w:rsidR="00016190" w:rsidRPr="001D2E77" w:rsidRDefault="00016190" w:rsidP="00016190">
      <w:pPr>
        <w:pStyle w:val="2"/>
        <w:spacing w:line="240" w:lineRule="auto"/>
        <w:jc w:val="both"/>
        <w:rPr>
          <w:sz w:val="28"/>
          <w:szCs w:val="28"/>
        </w:rPr>
      </w:pPr>
      <w:r>
        <w:rPr>
          <w:sz w:val="28"/>
          <w:szCs w:val="28"/>
        </w:rPr>
        <w:t>2</w:t>
      </w:r>
      <w:r w:rsidRPr="001D2E77">
        <w:rPr>
          <w:sz w:val="28"/>
          <w:szCs w:val="28"/>
        </w:rPr>
        <w:t xml:space="preserve">. </w:t>
      </w:r>
      <w:r>
        <w:rPr>
          <w:sz w:val="28"/>
          <w:szCs w:val="28"/>
        </w:rPr>
        <w:t>ОБЕСПЕЧЕНИЕ ЛИЧНОЙ БЕЗОПАСНОСТИ И</w:t>
      </w:r>
      <w:r w:rsidRPr="001D2E77">
        <w:rPr>
          <w:sz w:val="28"/>
          <w:szCs w:val="28"/>
        </w:rPr>
        <w:t xml:space="preserve"> СОХРАНЕНИЕ ЗДОРОВЬЯ</w:t>
      </w:r>
      <w:r>
        <w:rPr>
          <w:sz w:val="28"/>
          <w:szCs w:val="28"/>
        </w:rPr>
        <w:t>.</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sz w:val="28"/>
          <w:szCs w:val="28"/>
        </w:rPr>
        <w:t xml:space="preserve">Здоровье и здоровый образ жизни. Общие понятия о здоровье. Здоровый образ жизни – основа укрепления и сохранения личного здоровья. </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sz w:val="28"/>
          <w:szCs w:val="28"/>
        </w:rPr>
        <w:t>Факторы, способствующие укреплению здоровья.</w:t>
      </w:r>
      <w:r w:rsidRPr="001D2E77">
        <w:rPr>
          <w:rFonts w:ascii="Times New Roman" w:eastAsia="Times New Roman" w:hAnsi="Times New Roman" w:cs="Times New Roman"/>
          <w:color w:val="000000"/>
          <w:sz w:val="28"/>
          <w:szCs w:val="28"/>
        </w:rPr>
        <w:t xml:space="preserve"> Двигательная активность и закаливание организма. Занятия физической культурой.</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Вредные привычки (употребление алкоголя, курение, употребление наркотиков) и их профилактика.</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Курение и его влияние на состояние здоровья. Табачный дым и его составные части. Влияние курения на нервную систему,</w:t>
      </w:r>
      <w:r>
        <w:rPr>
          <w:rFonts w:ascii="Times New Roman" w:eastAsia="Times New Roman" w:hAnsi="Times New Roman" w:cs="Times New Roman"/>
          <w:color w:val="000000"/>
          <w:sz w:val="28"/>
          <w:szCs w:val="28"/>
        </w:rPr>
        <w:t xml:space="preserve"> сердечно</w:t>
      </w:r>
      <w:r w:rsidRPr="001D2E77">
        <w:rPr>
          <w:rFonts w:ascii="Times New Roman" w:eastAsia="Times New Roman" w:hAnsi="Times New Roman" w:cs="Times New Roman"/>
          <w:color w:val="000000"/>
          <w:sz w:val="28"/>
          <w:szCs w:val="28"/>
        </w:rPr>
        <w:t>сосудистую систему. Пассивное курение и его влияние на здоровье.</w:t>
      </w:r>
    </w:p>
    <w:p w:rsidR="00016190"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Наркотики. Наркомания и токсикомания, общие понятия и определения. Социальные последствия пристрастия к наркотикам. Профилактика наркомании.</w:t>
      </w:r>
    </w:p>
    <w:p w:rsidR="00016190" w:rsidRDefault="00016190" w:rsidP="00016190">
      <w:pPr>
        <w:pStyle w:val="1"/>
        <w:spacing w:line="240" w:lineRule="auto"/>
        <w:ind w:firstLine="709"/>
        <w:jc w:val="both"/>
        <w:rPr>
          <w:color w:val="000000"/>
          <w:sz w:val="28"/>
          <w:szCs w:val="28"/>
        </w:rPr>
      </w:pPr>
      <w:r>
        <w:rPr>
          <w:spacing w:val="-2"/>
          <w:sz w:val="28"/>
          <w:szCs w:val="28"/>
        </w:rPr>
        <w:t>Практические  занятия</w:t>
      </w:r>
      <w:r>
        <w:rPr>
          <w:color w:val="000000"/>
          <w:sz w:val="28"/>
          <w:szCs w:val="28"/>
        </w:rPr>
        <w:t>:</w:t>
      </w:r>
    </w:p>
    <w:p w:rsidR="00016190" w:rsidRDefault="00016190" w:rsidP="00016190">
      <w:pPr>
        <w:pStyle w:val="5"/>
        <w:numPr>
          <w:ilvl w:val="0"/>
          <w:numId w:val="31"/>
        </w:numPr>
        <w:rPr>
          <w:b w:val="0"/>
        </w:rPr>
      </w:pPr>
      <w:r>
        <w:rPr>
          <w:b w:val="0"/>
        </w:rPr>
        <w:t>Здоровье и ЗОЖ. Факторы, способствующие укреплению здоровья.</w:t>
      </w:r>
    </w:p>
    <w:p w:rsidR="00016190" w:rsidRPr="00293E2B" w:rsidRDefault="00016190" w:rsidP="00016190">
      <w:pPr>
        <w:pStyle w:val="5"/>
        <w:rPr>
          <w:b w:val="0"/>
        </w:rPr>
      </w:pPr>
    </w:p>
    <w:p w:rsidR="00016190" w:rsidRPr="001D2E77" w:rsidRDefault="00016190" w:rsidP="00016190">
      <w:pPr>
        <w:pStyle w:val="a9"/>
        <w:spacing w:line="240" w:lineRule="auto"/>
        <w:jc w:val="center"/>
        <w:rPr>
          <w:sz w:val="28"/>
          <w:szCs w:val="28"/>
        </w:rPr>
      </w:pPr>
      <w:r>
        <w:rPr>
          <w:sz w:val="28"/>
          <w:szCs w:val="28"/>
        </w:rPr>
        <w:t>3</w:t>
      </w:r>
      <w:r w:rsidRPr="001D2E77">
        <w:rPr>
          <w:sz w:val="28"/>
          <w:szCs w:val="28"/>
        </w:rPr>
        <w:t>. ГОСУДАРСТВЕННАЯ СИСТЕМА ОБЕСПЕЧЕНИЯ</w:t>
      </w:r>
    </w:p>
    <w:p w:rsidR="00016190" w:rsidRPr="001D2E77" w:rsidRDefault="00016190" w:rsidP="00016190">
      <w:pPr>
        <w:pStyle w:val="a9"/>
        <w:spacing w:line="240" w:lineRule="auto"/>
        <w:jc w:val="center"/>
        <w:rPr>
          <w:sz w:val="28"/>
          <w:szCs w:val="28"/>
        </w:rPr>
      </w:pPr>
      <w:r w:rsidRPr="001D2E77">
        <w:rPr>
          <w:sz w:val="28"/>
          <w:szCs w:val="28"/>
        </w:rPr>
        <w:t>БЕЗОПАСНОСТИ НАСЕЛЕНИЯ</w:t>
      </w:r>
      <w:r>
        <w:rPr>
          <w:sz w:val="28"/>
          <w:szCs w:val="28"/>
        </w:rPr>
        <w:t>.</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1D2E77">
        <w:rPr>
          <w:rFonts w:ascii="Times New Roman" w:eastAsia="Times New Roman" w:hAnsi="Times New Roman" w:cs="Times New Roman"/>
          <w:b/>
          <w:color w:val="000000"/>
          <w:sz w:val="28"/>
          <w:szCs w:val="28"/>
        </w:rPr>
        <w:t>Правила поведения в условиях чрезвычайных ситуаций природного и техногенного характера.</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Краткая характеристика наиболее вероятных для данной местности и района проживания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1D2E77">
        <w:rPr>
          <w:rFonts w:ascii="Times New Roman" w:eastAsia="Times New Roman" w:hAnsi="Times New Roman" w:cs="Times New Roman"/>
          <w:b/>
          <w:color w:val="000000"/>
          <w:sz w:val="28"/>
          <w:szCs w:val="28"/>
        </w:rPr>
        <w:t xml:space="preserve">Единая государственная система предупреждения и ликвидации чрезвычайных ситуаций (РСЧС). </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 xml:space="preserve">РСЧС, история ее создания, предназначение, структура, задачи, решаемые по защите населения от чрезвычайных ситуаций. </w:t>
      </w:r>
    </w:p>
    <w:p w:rsidR="00016190" w:rsidRPr="001D2E77" w:rsidRDefault="00016190" w:rsidP="00016190">
      <w:pPr>
        <w:pStyle w:val="3"/>
        <w:spacing w:line="240" w:lineRule="auto"/>
        <w:ind w:firstLine="709"/>
        <w:jc w:val="both"/>
        <w:rPr>
          <w:szCs w:val="28"/>
        </w:rPr>
      </w:pPr>
      <w:r w:rsidRPr="001D2E77">
        <w:rPr>
          <w:szCs w:val="28"/>
        </w:rPr>
        <w:t>Гражданская оборона – составная часть обороноспособности страны.</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Гражданская оборона, основные понятия и определения, задачи гражданской обороны.</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Структура и органы управления гражданской обороной.</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Современные средства поражения и их поражающие факторы. Мероприятия по защите населения.</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pacing w:val="-10"/>
          <w:sz w:val="28"/>
          <w:szCs w:val="28"/>
        </w:rPr>
      </w:pPr>
      <w:r w:rsidRPr="001D2E77">
        <w:rPr>
          <w:rFonts w:ascii="Times New Roman" w:eastAsia="Times New Roman" w:hAnsi="Times New Roman" w:cs="Times New Roman"/>
          <w:color w:val="000000"/>
          <w:spacing w:val="-10"/>
          <w:sz w:val="28"/>
          <w:szCs w:val="28"/>
        </w:rPr>
        <w:lastRenderedPageBreak/>
        <w:t>Оповещение и информирование населения об опасностях, возникающих в чрезвычайных ситуациях военного и мирного времени.</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4"/>
          <w:sz w:val="28"/>
          <w:szCs w:val="28"/>
        </w:rPr>
      </w:pPr>
      <w:r w:rsidRPr="001D2E77">
        <w:rPr>
          <w:rFonts w:ascii="Times New Roman" w:eastAsia="Times New Roman" w:hAnsi="Times New Roman" w:cs="Times New Roman"/>
          <w:color w:val="000000"/>
          <w:spacing w:val="-4"/>
          <w:sz w:val="28"/>
          <w:szCs w:val="28"/>
        </w:rPr>
        <w:t xml:space="preserve">Организация инженерной защиты населения от поражающих факторов чрезвычайных ситуаций мирного и военного времени.  </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пребывания их в зонах заражения.</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 xml:space="preserve">Организация гражданской обороны в общеобразовательном учреждении, ее предназначение. </w:t>
      </w:r>
    </w:p>
    <w:p w:rsidR="00016190" w:rsidRPr="001D2E77" w:rsidRDefault="00016190" w:rsidP="00016190">
      <w:pPr>
        <w:pStyle w:val="21"/>
        <w:ind w:left="0" w:firstLine="709"/>
        <w:rPr>
          <w:sz w:val="28"/>
          <w:szCs w:val="28"/>
        </w:rPr>
      </w:pPr>
      <w:r w:rsidRPr="001D2E77">
        <w:rPr>
          <w:sz w:val="28"/>
          <w:szCs w:val="28"/>
        </w:rPr>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rsidR="00016190" w:rsidRPr="001D2E77" w:rsidRDefault="00016190" w:rsidP="00016190">
      <w:pPr>
        <w:pStyle w:val="21"/>
        <w:ind w:left="0" w:firstLine="709"/>
        <w:rPr>
          <w:sz w:val="28"/>
          <w:szCs w:val="28"/>
        </w:rPr>
      </w:pPr>
      <w:r w:rsidRPr="001D2E77">
        <w:rPr>
          <w:sz w:val="28"/>
          <w:szCs w:val="28"/>
        </w:rPr>
        <w:t xml:space="preserve">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 </w:t>
      </w:r>
    </w:p>
    <w:p w:rsidR="00016190" w:rsidRPr="001D2E77" w:rsidRDefault="00016190" w:rsidP="00016190">
      <w:pPr>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sz w:val="28"/>
          <w:szCs w:val="28"/>
        </w:rPr>
        <w:t xml:space="preserve">Правовые основы организации защиты населения Российской Федерации от чрезвычайных ситуаций мирного времени. </w:t>
      </w:r>
    </w:p>
    <w:p w:rsidR="00016190" w:rsidRPr="001D2E77" w:rsidRDefault="00016190" w:rsidP="00016190">
      <w:pPr>
        <w:pStyle w:val="31"/>
        <w:spacing w:line="240" w:lineRule="auto"/>
        <w:ind w:firstLine="709"/>
        <w:jc w:val="both"/>
        <w:rPr>
          <w:szCs w:val="28"/>
        </w:rPr>
      </w:pPr>
      <w:r w:rsidRPr="001D2E77">
        <w:rPr>
          <w:b/>
          <w:szCs w:val="28"/>
        </w:rPr>
        <w:t>Государственные службы по охране здоровья и безопасности граждан.</w:t>
      </w:r>
    </w:p>
    <w:p w:rsidR="00016190" w:rsidRPr="001D2E77" w:rsidRDefault="00016190" w:rsidP="00016190">
      <w:pPr>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sz w:val="28"/>
          <w:szCs w:val="28"/>
        </w:rPr>
        <w:t xml:space="preserve">МЧС России – федеральный орган управления в области защиты населения от чрезвычайных ситуаций. </w:t>
      </w:r>
    </w:p>
    <w:p w:rsidR="00016190" w:rsidRPr="001D2E77" w:rsidRDefault="00016190" w:rsidP="00016190">
      <w:pPr>
        <w:spacing w:after="0" w:line="240" w:lineRule="auto"/>
        <w:ind w:firstLine="709"/>
        <w:jc w:val="both"/>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Полиция</w:t>
      </w:r>
      <w:r w:rsidRPr="001D2E77">
        <w:rPr>
          <w:rFonts w:ascii="Times New Roman" w:eastAsia="Times New Roman" w:hAnsi="Times New Roman" w:cs="Times New Roman"/>
          <w:spacing w:val="-8"/>
          <w:sz w:val="28"/>
          <w:szCs w:val="28"/>
        </w:rPr>
        <w:t xml:space="preserve"> в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w:t>
      </w:r>
    </w:p>
    <w:p w:rsidR="00016190" w:rsidRPr="001D2E77" w:rsidRDefault="00016190" w:rsidP="00016190">
      <w:pPr>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sz w:val="28"/>
          <w:szCs w:val="28"/>
        </w:rPr>
        <w:t>Служба скорой медицинской помощи.</w:t>
      </w:r>
    </w:p>
    <w:p w:rsidR="00016190" w:rsidRDefault="00016190" w:rsidP="00016190">
      <w:pPr>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sz w:val="28"/>
          <w:szCs w:val="28"/>
        </w:rPr>
        <w:t>Другие государственные службы в области безопасности.</w:t>
      </w:r>
    </w:p>
    <w:p w:rsidR="00016190" w:rsidRDefault="00016190" w:rsidP="00016190">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Практические занятия:</w:t>
      </w:r>
    </w:p>
    <w:p w:rsidR="00016190"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Стихийные бедствия геологического характера. Землетрясение.</w:t>
      </w:r>
    </w:p>
    <w:p w:rsidR="00016190"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Стихийные бедствия геологического характера. Вулкан, оползень.</w:t>
      </w:r>
    </w:p>
    <w:p w:rsidR="00016190"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Стихийные бедствия геологического характера. Сель, обвал, снежная лавина.</w:t>
      </w:r>
    </w:p>
    <w:p w:rsidR="00016190"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Стихийные бедствия метеорологического характера. Ураган, буря, смерч.</w:t>
      </w:r>
    </w:p>
    <w:p w:rsidR="00016190"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Стихийные бедствия гидрологического характера. Наводнение, затопление, подтопление. Цунами.</w:t>
      </w:r>
    </w:p>
    <w:p w:rsidR="00016190"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Природные пожары</w:t>
      </w:r>
      <w:r w:rsidRPr="00B62B6D">
        <w:rPr>
          <w:rFonts w:ascii="Times New Roman" w:eastAsia="Times New Roman" w:hAnsi="Times New Roman" w:cs="Times New Roman"/>
          <w:sz w:val="28"/>
          <w:szCs w:val="28"/>
        </w:rPr>
        <w:t>.</w:t>
      </w:r>
    </w:p>
    <w:p w:rsidR="00016190"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Мониторинг и прогнозирование ЧС.</w:t>
      </w:r>
    </w:p>
    <w:p w:rsidR="00016190"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Оповещение и информирование населения об опасностях, возникающих в ЧС мирного и военного времени.</w:t>
      </w:r>
    </w:p>
    <w:p w:rsidR="00016190"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Эвакуация населения в условиях ЧС.</w:t>
      </w:r>
    </w:p>
    <w:p w:rsidR="00016190" w:rsidRPr="002A6F12"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Правила поведения в защитных сооружениях.</w:t>
      </w:r>
    </w:p>
    <w:p w:rsidR="00016190"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Обучение населения защите от ЧС.</w:t>
      </w:r>
    </w:p>
    <w:p w:rsidR="00016190"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Меры по предотвращению террористического акта.</w:t>
      </w:r>
    </w:p>
    <w:p w:rsidR="00016190" w:rsidRPr="00B62B6D" w:rsidRDefault="00016190" w:rsidP="00016190">
      <w:pPr>
        <w:pStyle w:val="a5"/>
        <w:numPr>
          <w:ilvl w:val="0"/>
          <w:numId w:val="28"/>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Действия при захвате заложников.</w:t>
      </w:r>
    </w:p>
    <w:p w:rsidR="00016190" w:rsidRPr="005F1010" w:rsidRDefault="00016190" w:rsidP="00016190"/>
    <w:p w:rsidR="00016190" w:rsidRPr="001D2E77" w:rsidRDefault="00016190" w:rsidP="00016190">
      <w:pPr>
        <w:pStyle w:val="3"/>
        <w:spacing w:line="240" w:lineRule="auto"/>
        <w:jc w:val="both"/>
        <w:rPr>
          <w:szCs w:val="28"/>
        </w:rPr>
      </w:pPr>
      <w:r>
        <w:rPr>
          <w:szCs w:val="28"/>
        </w:rPr>
        <w:t>4</w:t>
      </w:r>
      <w:r w:rsidRPr="001D2E77">
        <w:rPr>
          <w:szCs w:val="28"/>
        </w:rPr>
        <w:t>. ОСНОВЫ ОБОРОНЫ ГОСУДАРСТВА И ВОИНСКАЯ ОБЯЗАННОСТЬ</w:t>
      </w:r>
      <w:r>
        <w:rPr>
          <w:szCs w:val="28"/>
        </w:rPr>
        <w:t>.</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1D2E77">
        <w:rPr>
          <w:rFonts w:ascii="Times New Roman" w:eastAsia="Times New Roman" w:hAnsi="Times New Roman" w:cs="Times New Roman"/>
          <w:b/>
          <w:color w:val="000000"/>
          <w:sz w:val="28"/>
          <w:szCs w:val="28"/>
        </w:rPr>
        <w:t>История создания Вооруженных Сил России.</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i/>
          <w:iCs/>
          <w:sz w:val="28"/>
          <w:szCs w:val="28"/>
        </w:rPr>
      </w:pPr>
      <w:r w:rsidRPr="001D2E77">
        <w:rPr>
          <w:rFonts w:ascii="Times New Roman" w:eastAsia="Times New Roman" w:hAnsi="Times New Roman" w:cs="Times New Roman"/>
          <w:i/>
          <w:iCs/>
          <w:color w:val="000000"/>
          <w:sz w:val="28"/>
          <w:szCs w:val="28"/>
        </w:rPr>
        <w:t xml:space="preserve">Организация вооруженных сил Московского государства в </w:t>
      </w:r>
      <w:r w:rsidRPr="001D2E77">
        <w:rPr>
          <w:rFonts w:ascii="Times New Roman" w:eastAsia="Times New Roman" w:hAnsi="Times New Roman" w:cs="Times New Roman"/>
          <w:i/>
          <w:iCs/>
          <w:color w:val="000000"/>
          <w:sz w:val="28"/>
          <w:szCs w:val="28"/>
          <w:lang w:val="en-US"/>
        </w:rPr>
        <w:t>XIV</w:t>
      </w:r>
      <w:r w:rsidRPr="001D2E77">
        <w:rPr>
          <w:rFonts w:ascii="Times New Roman" w:eastAsia="Times New Roman" w:hAnsi="Times New Roman" w:cs="Times New Roman"/>
          <w:i/>
          <w:iCs/>
          <w:color w:val="000000"/>
          <w:sz w:val="28"/>
          <w:szCs w:val="28"/>
        </w:rPr>
        <w:t>—</w:t>
      </w:r>
      <w:r w:rsidRPr="001D2E77">
        <w:rPr>
          <w:rFonts w:ascii="Times New Roman" w:eastAsia="Times New Roman" w:hAnsi="Times New Roman" w:cs="Times New Roman"/>
          <w:i/>
          <w:iCs/>
          <w:color w:val="000000"/>
          <w:sz w:val="28"/>
          <w:szCs w:val="28"/>
          <w:lang w:val="en-US"/>
        </w:rPr>
        <w:t>XV</w:t>
      </w:r>
      <w:r w:rsidRPr="001D2E77">
        <w:rPr>
          <w:rFonts w:ascii="Times New Roman" w:eastAsia="Times New Roman" w:hAnsi="Times New Roman" w:cs="Times New Roman"/>
          <w:i/>
          <w:iCs/>
          <w:color w:val="000000"/>
          <w:sz w:val="28"/>
          <w:szCs w:val="28"/>
        </w:rPr>
        <w:t xml:space="preserve"> веках. Военная реформа Ивана Грозного в середине </w:t>
      </w:r>
      <w:r w:rsidRPr="001D2E77">
        <w:rPr>
          <w:rFonts w:ascii="Times New Roman" w:eastAsia="Times New Roman" w:hAnsi="Times New Roman" w:cs="Times New Roman"/>
          <w:i/>
          <w:iCs/>
          <w:color w:val="000000"/>
          <w:sz w:val="28"/>
          <w:szCs w:val="28"/>
          <w:lang w:val="en-US"/>
        </w:rPr>
        <w:t>XVI</w:t>
      </w:r>
      <w:r w:rsidRPr="001D2E77">
        <w:rPr>
          <w:rFonts w:ascii="Times New Roman" w:eastAsia="Times New Roman" w:hAnsi="Times New Roman" w:cs="Times New Roman"/>
          <w:i/>
          <w:iCs/>
          <w:color w:val="000000"/>
          <w:sz w:val="28"/>
          <w:szCs w:val="28"/>
        </w:rPr>
        <w:t xml:space="preserve"> века.</w:t>
      </w:r>
      <w:r>
        <w:rPr>
          <w:rFonts w:ascii="Times New Roman" w:eastAsia="Times New Roman" w:hAnsi="Times New Roman" w:cs="Times New Roman"/>
          <w:i/>
          <w:iCs/>
          <w:color w:val="000000"/>
          <w:sz w:val="28"/>
          <w:szCs w:val="28"/>
        </w:rPr>
        <w:t xml:space="preserve"> </w:t>
      </w:r>
      <w:r w:rsidRPr="001D2E77">
        <w:rPr>
          <w:rFonts w:ascii="Times New Roman" w:eastAsia="Times New Roman" w:hAnsi="Times New Roman" w:cs="Times New Roman"/>
          <w:i/>
          <w:iCs/>
          <w:color w:val="000000"/>
          <w:sz w:val="28"/>
          <w:szCs w:val="28"/>
        </w:rPr>
        <w:t xml:space="preserve">Военная реформа Петра </w:t>
      </w:r>
      <w:r w:rsidRPr="001D2E77">
        <w:rPr>
          <w:rFonts w:ascii="Times New Roman" w:eastAsia="Times New Roman" w:hAnsi="Times New Roman" w:cs="Times New Roman"/>
          <w:i/>
          <w:iCs/>
          <w:color w:val="000000"/>
          <w:sz w:val="28"/>
          <w:szCs w:val="28"/>
          <w:lang w:val="en-US"/>
        </w:rPr>
        <w:t>I</w:t>
      </w:r>
      <w:r w:rsidRPr="001D2E77">
        <w:rPr>
          <w:rFonts w:ascii="Times New Roman" w:eastAsia="Times New Roman" w:hAnsi="Times New Roman" w:cs="Times New Roman"/>
          <w:i/>
          <w:iCs/>
          <w:color w:val="000000"/>
          <w:sz w:val="28"/>
          <w:szCs w:val="28"/>
        </w:rPr>
        <w:t xml:space="preserve">, создание регулярной армии, ее особенности. Военные реформы в России во второй половине </w:t>
      </w:r>
      <w:r w:rsidRPr="001D2E77">
        <w:rPr>
          <w:rFonts w:ascii="Times New Roman" w:eastAsia="Times New Roman" w:hAnsi="Times New Roman" w:cs="Times New Roman"/>
          <w:i/>
          <w:iCs/>
          <w:color w:val="000000"/>
          <w:sz w:val="28"/>
          <w:szCs w:val="28"/>
          <w:lang w:val="en-US"/>
        </w:rPr>
        <w:t>XIX</w:t>
      </w:r>
      <w:r w:rsidRPr="001D2E77">
        <w:rPr>
          <w:rFonts w:ascii="Times New Roman" w:eastAsia="Times New Roman" w:hAnsi="Times New Roman" w:cs="Times New Roman"/>
          <w:i/>
          <w:iCs/>
          <w:color w:val="000000"/>
          <w:sz w:val="28"/>
          <w:szCs w:val="28"/>
        </w:rPr>
        <w:t xml:space="preserve"> века, создание массовой армии.</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Создание советских Вооруженных Сил, их структура и предназначение.</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Вооруженные Силы Российской Федерации, основные предпосылки проведения военной реформы.</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rPr>
      </w:pPr>
      <w:r w:rsidRPr="001D2E77">
        <w:rPr>
          <w:rFonts w:ascii="Times New Roman" w:eastAsia="Times New Roman" w:hAnsi="Times New Roman" w:cs="Times New Roman"/>
          <w:b/>
          <w:color w:val="000000"/>
          <w:sz w:val="28"/>
          <w:szCs w:val="28"/>
        </w:rPr>
        <w:t xml:space="preserve">Организационная структура Вооруженных Сил. </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Виды Вооруженны</w:t>
      </w:r>
      <w:r>
        <w:rPr>
          <w:rFonts w:ascii="Times New Roman" w:eastAsia="Times New Roman" w:hAnsi="Times New Roman" w:cs="Times New Roman"/>
          <w:color w:val="000000"/>
          <w:sz w:val="28"/>
          <w:szCs w:val="28"/>
        </w:rPr>
        <w:t>х Сил Российской Федерации, виды</w:t>
      </w:r>
      <w:r w:rsidRPr="001D2E77">
        <w:rPr>
          <w:rFonts w:ascii="Times New Roman" w:eastAsia="Times New Roman" w:hAnsi="Times New Roman" w:cs="Times New Roman"/>
          <w:color w:val="000000"/>
          <w:sz w:val="28"/>
          <w:szCs w:val="28"/>
        </w:rPr>
        <w:t xml:space="preserve"> Вооруженных Сил Российской Федерации, рода войск. </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Сухопутные войска: история создания, предназначение, структура.</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Военно-Воздушные Силы: история создания, предназначение, структура.</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Военно</w:t>
      </w:r>
      <w:r>
        <w:rPr>
          <w:rFonts w:ascii="Times New Roman" w:eastAsia="Times New Roman" w:hAnsi="Times New Roman" w:cs="Times New Roman"/>
          <w:color w:val="000000"/>
          <w:sz w:val="28"/>
          <w:szCs w:val="28"/>
        </w:rPr>
        <w:t>-Морской Флот:</w:t>
      </w:r>
      <w:r w:rsidRPr="001D2E77">
        <w:rPr>
          <w:rFonts w:ascii="Times New Roman" w:eastAsia="Times New Roman" w:hAnsi="Times New Roman" w:cs="Times New Roman"/>
          <w:color w:val="000000"/>
          <w:sz w:val="28"/>
          <w:szCs w:val="28"/>
        </w:rPr>
        <w:t xml:space="preserve"> история создания, предназначение, структура.</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Ракетные войска стратегического назначения: история создания, предназначение, структура.</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Космические войска: история создания, предназначение, структура.</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Воздушно-десантные войска: история создания, предназначение, структура.</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России. Их состав и предназначение.</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Функции и основные задачи современных Вооруженных Сил России, их роль и место в системе обеспечения национальной безопасности. Реформа Вооруженных Сил.</w:t>
      </w:r>
    </w:p>
    <w:p w:rsidR="00016190" w:rsidRPr="001D2E77" w:rsidRDefault="00016190" w:rsidP="00016190">
      <w:pPr>
        <w:pStyle w:val="3"/>
        <w:spacing w:line="240" w:lineRule="auto"/>
        <w:ind w:firstLine="709"/>
        <w:jc w:val="both"/>
        <w:rPr>
          <w:szCs w:val="28"/>
        </w:rPr>
      </w:pPr>
      <w:r w:rsidRPr="001D2E77">
        <w:rPr>
          <w:szCs w:val="28"/>
        </w:rPr>
        <w:t>Воинская обязанность.</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Обязательная подготовка граждан к военной службе. Основное содержание обязательной подготовки гражданина к военной службе.</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Добровольная подготовка граждан к военной службе.</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 xml:space="preserve">Основные направления добровольной подготовки граждан к военной службе: занятия военно-прикладными видами спорта; </w:t>
      </w:r>
      <w:proofErr w:type="gramStart"/>
      <w:r w:rsidRPr="001D2E77">
        <w:rPr>
          <w:rFonts w:ascii="Times New Roman" w:eastAsia="Times New Roman" w:hAnsi="Times New Roman" w:cs="Times New Roman"/>
          <w:color w:val="000000"/>
          <w:sz w:val="28"/>
          <w:szCs w:val="28"/>
        </w:rPr>
        <w:t>обучение</w:t>
      </w:r>
      <w:proofErr w:type="gramEnd"/>
      <w:r w:rsidRPr="001D2E77">
        <w:rPr>
          <w:rFonts w:ascii="Times New Roman" w:eastAsia="Times New Roman" w:hAnsi="Times New Roman" w:cs="Times New Roman"/>
          <w:color w:val="000000"/>
          <w:sz w:val="28"/>
          <w:szCs w:val="28"/>
        </w:rPr>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lastRenderedPageBreak/>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Прохождение военной службы по контракту.</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pacing w:val="-2"/>
          <w:sz w:val="28"/>
          <w:szCs w:val="28"/>
        </w:rPr>
        <w:t>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r w:rsidRPr="001D2E77">
        <w:rPr>
          <w:rFonts w:ascii="Times New Roman" w:eastAsia="Times New Roman" w:hAnsi="Times New Roman" w:cs="Times New Roman"/>
          <w:color w:val="000000"/>
          <w:sz w:val="28"/>
          <w:szCs w:val="28"/>
        </w:rPr>
        <w:t>.</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16190" w:rsidRPr="001D2E77" w:rsidRDefault="00016190" w:rsidP="00016190">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Общие права и обязанности военнослужащих. Виды ответственности, установленной для военнослужащих (дисциплинарная, административная, гражданско-правовая, материальная, уголовная).</w:t>
      </w:r>
    </w:p>
    <w:p w:rsidR="00016190" w:rsidRPr="001D2E77" w:rsidRDefault="00016190" w:rsidP="00016190">
      <w:pPr>
        <w:pStyle w:val="3"/>
        <w:spacing w:line="240" w:lineRule="auto"/>
        <w:ind w:firstLine="709"/>
        <w:jc w:val="both"/>
        <w:rPr>
          <w:b w:val="0"/>
          <w:szCs w:val="28"/>
        </w:rPr>
      </w:pPr>
      <w:r w:rsidRPr="001D2E77">
        <w:rPr>
          <w:b w:val="0"/>
          <w:szCs w:val="28"/>
        </w:rPr>
        <w:t>Соблюдение норм международного гуманитарного права.</w:t>
      </w:r>
    </w:p>
    <w:p w:rsidR="00016190" w:rsidRPr="001D2E77" w:rsidRDefault="00016190" w:rsidP="00016190">
      <w:pPr>
        <w:pStyle w:val="3"/>
        <w:spacing w:line="240" w:lineRule="auto"/>
        <w:ind w:firstLine="708"/>
        <w:jc w:val="both"/>
        <w:rPr>
          <w:szCs w:val="28"/>
        </w:rPr>
      </w:pPr>
      <w:r w:rsidRPr="001D2E77">
        <w:rPr>
          <w:szCs w:val="28"/>
        </w:rPr>
        <w:t>Военнослужащий – защитник своего Отечества.</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Основные качества личности военнослужащего: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Военнослужащий – специалист, в совершенстве владеющий оружием и военной техникой.</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Требования воинской деятельности, предъявляемые к моральным, индивидуально-психологическим и профессиональным</w:t>
      </w:r>
      <w:r>
        <w:rPr>
          <w:rFonts w:ascii="Times New Roman" w:eastAsia="Times New Roman" w:hAnsi="Times New Roman" w:cs="Times New Roman"/>
          <w:color w:val="000000"/>
          <w:sz w:val="28"/>
          <w:szCs w:val="28"/>
        </w:rPr>
        <w:t xml:space="preserve"> </w:t>
      </w:r>
      <w:r w:rsidRPr="001D2E77">
        <w:rPr>
          <w:rFonts w:ascii="Times New Roman" w:eastAsia="Times New Roman" w:hAnsi="Times New Roman" w:cs="Times New Roman"/>
          <w:color w:val="000000"/>
          <w:sz w:val="28"/>
          <w:szCs w:val="28"/>
        </w:rPr>
        <w:t>качествам гражданина.</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Виды воинской деятельности и их особенности. Особенности воинской деятельности в различных видах Вооруженных Сил и родах войск.</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Военнослужащий – подчиненный, строго соблюдающий Конституцию и законы Российской Федерации, выполняющий требования воинских уставов, приказы командиров и начальников.</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Единоначалие – принцип строительства Вооруженных Сил Российской Федерации.</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Воинская дисциплина, ее сущность и значение. Дисциплинарные взыскания, налагаемые на солдат и матросов, проходящих военную службу по призыву.</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sz w:val="28"/>
          <w:szCs w:val="28"/>
        </w:rPr>
      </w:pPr>
      <w:r w:rsidRPr="001D2E77">
        <w:rPr>
          <w:rFonts w:ascii="Times New Roman" w:eastAsia="Times New Roman" w:hAnsi="Times New Roman" w:cs="Times New Roman"/>
          <w:b/>
          <w:color w:val="000000"/>
          <w:sz w:val="28"/>
          <w:szCs w:val="28"/>
        </w:rPr>
        <w:t>Как стать офицером Российской армии.</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Основные виды военных образовательных учреждений профессионального образования.</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1D2E77">
        <w:rPr>
          <w:rFonts w:ascii="Times New Roman" w:eastAsia="Times New Roman" w:hAnsi="Times New Roman" w:cs="Times New Roman"/>
          <w:color w:val="000000"/>
          <w:sz w:val="28"/>
          <w:szCs w:val="28"/>
        </w:rPr>
        <w:t>Правила приема граждан в военные образовательные учреждения профессионального образования.</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lastRenderedPageBreak/>
        <w:t>Организация подготовки офицерских кадров для Вооруженных Сил Российской Федерации.</w:t>
      </w:r>
    </w:p>
    <w:p w:rsidR="00016190" w:rsidRPr="001D2E77" w:rsidRDefault="00016190" w:rsidP="00016190">
      <w:pPr>
        <w:pStyle w:val="3"/>
        <w:spacing w:line="240" w:lineRule="auto"/>
        <w:ind w:firstLine="709"/>
        <w:jc w:val="both"/>
        <w:rPr>
          <w:szCs w:val="28"/>
        </w:rPr>
      </w:pPr>
      <w:r w:rsidRPr="001D2E77">
        <w:rPr>
          <w:szCs w:val="28"/>
        </w:rPr>
        <w:t>Боевые традиции Вооруженных Сил России.</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sz w:val="28"/>
          <w:szCs w:val="28"/>
        </w:rPr>
      </w:pPr>
      <w:r w:rsidRPr="001D2E77">
        <w:rPr>
          <w:rFonts w:ascii="Times New Roman" w:eastAsia="Times New Roman" w:hAnsi="Times New Roman" w:cs="Times New Roman"/>
          <w:i/>
          <w:iCs/>
          <w:color w:val="000000"/>
          <w:sz w:val="28"/>
          <w:szCs w:val="28"/>
        </w:rPr>
        <w:t>Патриотизм и верность воинскому долгу – основные качества защитника Отечества.</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sz w:val="28"/>
          <w:szCs w:val="28"/>
        </w:rPr>
      </w:pPr>
      <w:r w:rsidRPr="001D2E77">
        <w:rPr>
          <w:rFonts w:ascii="Times New Roman" w:eastAsia="Times New Roman" w:hAnsi="Times New Roman" w:cs="Times New Roman"/>
          <w:i/>
          <w:iCs/>
          <w:color w:val="000000"/>
          <w:sz w:val="28"/>
          <w:szCs w:val="28"/>
        </w:rPr>
        <w:t>Воинский долг – обязанность Отечеству по его вооруженной защите.</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sz w:val="28"/>
          <w:szCs w:val="28"/>
        </w:rPr>
      </w:pPr>
      <w:r w:rsidRPr="001D2E77">
        <w:rPr>
          <w:rFonts w:ascii="Times New Roman" w:eastAsia="Times New Roman" w:hAnsi="Times New Roman" w:cs="Times New Roman"/>
          <w:i/>
          <w:iCs/>
          <w:color w:val="000000"/>
          <w:sz w:val="28"/>
          <w:szCs w:val="28"/>
        </w:rPr>
        <w:t>Дни воинской славы России – дни славных побед.</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sz w:val="28"/>
          <w:szCs w:val="28"/>
        </w:rPr>
      </w:pPr>
      <w:r w:rsidRPr="001D2E77">
        <w:rPr>
          <w:rFonts w:ascii="Times New Roman" w:eastAsia="Times New Roman" w:hAnsi="Times New Roman" w:cs="Times New Roman"/>
          <w:i/>
          <w:iCs/>
          <w:color w:val="000000"/>
          <w:sz w:val="28"/>
          <w:szCs w:val="28"/>
        </w:rPr>
        <w:t>Основные формы увековечения памяти российских воинов, отличившихся в сражениях, связанных с днями воинской славы России.</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sz w:val="28"/>
          <w:szCs w:val="28"/>
        </w:rPr>
      </w:pPr>
      <w:r w:rsidRPr="001D2E77">
        <w:rPr>
          <w:rFonts w:ascii="Times New Roman" w:eastAsia="Times New Roman" w:hAnsi="Times New Roman" w:cs="Times New Roman"/>
          <w:i/>
          <w:iCs/>
          <w:color w:val="000000"/>
          <w:sz w:val="28"/>
          <w:szCs w:val="28"/>
        </w:rPr>
        <w:t>Дружба, войсковое товарищество – основа боевой готовности частей и подразделений.</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sz w:val="28"/>
          <w:szCs w:val="28"/>
        </w:rPr>
      </w:pPr>
      <w:r w:rsidRPr="001D2E77">
        <w:rPr>
          <w:rFonts w:ascii="Times New Roman" w:eastAsia="Times New Roman" w:hAnsi="Times New Roman" w:cs="Times New Roman"/>
          <w:i/>
          <w:iCs/>
          <w:color w:val="000000"/>
          <w:sz w:val="28"/>
          <w:szCs w:val="28"/>
        </w:rPr>
        <w:t>Особенности воинского коллектива, значение войскового товарищества в боевых условиях и повседневной жизни частей и подразделений.</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8"/>
          <w:szCs w:val="28"/>
        </w:rPr>
      </w:pPr>
      <w:r w:rsidRPr="001D2E77">
        <w:rPr>
          <w:rFonts w:ascii="Times New Roman" w:eastAsia="Times New Roman" w:hAnsi="Times New Roman" w:cs="Times New Roman"/>
          <w:i/>
          <w:iCs/>
          <w:color w:val="000000"/>
          <w:sz w:val="28"/>
          <w:szCs w:val="28"/>
        </w:rPr>
        <w:t>Войсковое товарищество – боевая традиция Российской армии и флота.</w:t>
      </w:r>
    </w:p>
    <w:p w:rsidR="00016190" w:rsidRPr="001D2E77" w:rsidRDefault="00016190" w:rsidP="00016190">
      <w:pPr>
        <w:pStyle w:val="3"/>
        <w:spacing w:line="240" w:lineRule="auto"/>
        <w:ind w:firstLine="709"/>
        <w:jc w:val="both"/>
        <w:rPr>
          <w:szCs w:val="28"/>
        </w:rPr>
      </w:pPr>
      <w:r w:rsidRPr="001D2E77">
        <w:rPr>
          <w:szCs w:val="28"/>
        </w:rPr>
        <w:t>Символы воинской чести.</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i/>
          <w:iCs/>
          <w:color w:val="000000"/>
          <w:sz w:val="28"/>
          <w:szCs w:val="28"/>
        </w:rPr>
        <w:t>Боевое Знамя воинской части –  символ воинской чести, доблести и славы</w:t>
      </w:r>
      <w:r w:rsidRPr="001D2E77">
        <w:rPr>
          <w:rFonts w:ascii="Times New Roman" w:eastAsia="Times New Roman" w:hAnsi="Times New Roman" w:cs="Times New Roman"/>
          <w:color w:val="000000"/>
          <w:sz w:val="28"/>
          <w:szCs w:val="28"/>
        </w:rPr>
        <w:t>.</w:t>
      </w:r>
    </w:p>
    <w:p w:rsidR="00016190" w:rsidRPr="001D2E77"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8"/>
          <w:szCs w:val="28"/>
        </w:rPr>
      </w:pPr>
      <w:r w:rsidRPr="001D2E77">
        <w:rPr>
          <w:rFonts w:ascii="Times New Roman" w:eastAsia="Times New Roman" w:hAnsi="Times New Roman" w:cs="Times New Roman"/>
          <w:i/>
          <w:iCs/>
          <w:color w:val="000000"/>
          <w:sz w:val="28"/>
          <w:szCs w:val="28"/>
        </w:rPr>
        <w:t>Ордена –  почетные награды за воинские отличия и заслуги в бою и военной службе.</w:t>
      </w:r>
    </w:p>
    <w:p w:rsidR="00016190" w:rsidRPr="001D2E77" w:rsidRDefault="00016190" w:rsidP="00016190">
      <w:pPr>
        <w:pStyle w:val="5"/>
        <w:spacing w:line="240" w:lineRule="auto"/>
        <w:rPr>
          <w:szCs w:val="28"/>
        </w:rPr>
      </w:pPr>
      <w:r w:rsidRPr="001D2E77">
        <w:rPr>
          <w:szCs w:val="28"/>
        </w:rPr>
        <w:t>Ритуалы Вооруженных Сил Российской Федерации.</w:t>
      </w:r>
    </w:p>
    <w:p w:rsidR="00016190"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1D2E77">
        <w:rPr>
          <w:rFonts w:ascii="Times New Roman" w:eastAsia="Times New Roman" w:hAnsi="Times New Roman" w:cs="Times New Roman"/>
          <w:color w:val="000000"/>
          <w:sz w:val="28"/>
          <w:szCs w:val="28"/>
        </w:rPr>
        <w:t>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w:t>
      </w:r>
    </w:p>
    <w:p w:rsidR="00016190" w:rsidRDefault="00016190" w:rsidP="00016190">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Практические занятия:</w:t>
      </w:r>
    </w:p>
    <w:p w:rsidR="00016190" w:rsidRPr="0051050F" w:rsidRDefault="00016190" w:rsidP="00016190">
      <w:pPr>
        <w:pStyle w:val="5"/>
        <w:numPr>
          <w:ilvl w:val="0"/>
          <w:numId w:val="33"/>
        </w:numPr>
        <w:spacing w:line="240" w:lineRule="auto"/>
        <w:rPr>
          <w:b w:val="0"/>
        </w:rPr>
      </w:pPr>
      <w:r>
        <w:rPr>
          <w:b w:val="0"/>
        </w:rPr>
        <w:t>Организационная структура ВС РФ.</w:t>
      </w:r>
    </w:p>
    <w:p w:rsidR="00016190" w:rsidRDefault="00016190" w:rsidP="00016190">
      <w:pPr>
        <w:pStyle w:val="5"/>
        <w:numPr>
          <w:ilvl w:val="0"/>
          <w:numId w:val="33"/>
        </w:numPr>
        <w:spacing w:line="240" w:lineRule="auto"/>
        <w:rPr>
          <w:b w:val="0"/>
        </w:rPr>
      </w:pPr>
      <w:r>
        <w:rPr>
          <w:b w:val="0"/>
        </w:rPr>
        <w:t>Призыв на военную службу.</w:t>
      </w:r>
    </w:p>
    <w:p w:rsidR="00016190" w:rsidRPr="00016190" w:rsidRDefault="00016190" w:rsidP="00016190"/>
    <w:p w:rsidR="00016190" w:rsidRDefault="00016190" w:rsidP="00016190">
      <w:pPr>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5.   ОСНОВЫ МЕДИЦИНСКИХ ЗНАНИЙ.</w:t>
      </w:r>
    </w:p>
    <w:p w:rsidR="00016190" w:rsidRDefault="00016190" w:rsidP="00016190">
      <w:pPr>
        <w:spacing w:line="240" w:lineRule="auto"/>
        <w:ind w:firstLine="708"/>
        <w:jc w:val="both"/>
        <w:rPr>
          <w:rFonts w:ascii="Times New Roman" w:eastAsia="Times New Roman" w:hAnsi="Times New Roman" w:cs="Times New Roman"/>
          <w:b/>
          <w:bCs/>
          <w:color w:val="000000"/>
          <w:sz w:val="28"/>
          <w:szCs w:val="28"/>
        </w:rPr>
      </w:pPr>
      <w:proofErr w:type="gramStart"/>
      <w:r>
        <w:rPr>
          <w:rFonts w:ascii="Times New Roman" w:eastAsia="Times New Roman" w:hAnsi="Times New Roman" w:cs="Times New Roman"/>
          <w:bCs/>
          <w:color w:val="000000"/>
          <w:sz w:val="28"/>
          <w:szCs w:val="28"/>
        </w:rPr>
        <w:t>Оказание первой медицинской помощи при травмах, ранениях, кровотечениях, сотрясениях и ушибах головного мозга, при переломах, при травматическом шоке, ожогах, поражениях электрическим током, при синдроме длительного сдавливания, отморожениях, при острой сердечной недостаточности, приступах стенокардии, инфаркте.</w:t>
      </w:r>
      <w:proofErr w:type="gramEnd"/>
      <w:r>
        <w:rPr>
          <w:rFonts w:ascii="Times New Roman" w:eastAsia="Times New Roman" w:hAnsi="Times New Roman" w:cs="Times New Roman"/>
          <w:bCs/>
          <w:color w:val="000000"/>
          <w:sz w:val="28"/>
          <w:szCs w:val="28"/>
        </w:rPr>
        <w:t xml:space="preserve"> Основные инфекционные болезни, их классификация и профилактика. Инфекции, передаваемые половым путем.</w:t>
      </w:r>
    </w:p>
    <w:p w:rsidR="00016190" w:rsidRDefault="00016190" w:rsidP="00016190">
      <w:pPr>
        <w:spacing w:line="240" w:lineRule="auto"/>
        <w:ind w:firstLine="708"/>
        <w:jc w:val="both"/>
        <w:rPr>
          <w:rFonts w:ascii="Times New Roman" w:eastAsia="Times New Roman" w:hAnsi="Times New Roman" w:cs="Times New Roman"/>
          <w:bCs/>
          <w:color w:val="000000"/>
          <w:sz w:val="28"/>
          <w:szCs w:val="28"/>
        </w:rPr>
      </w:pPr>
      <w:proofErr w:type="gramStart"/>
      <w:r>
        <w:rPr>
          <w:rFonts w:ascii="Times New Roman" w:eastAsia="Times New Roman" w:hAnsi="Times New Roman" w:cs="Times New Roman"/>
          <w:b/>
          <w:bCs/>
          <w:color w:val="000000"/>
          <w:sz w:val="28"/>
          <w:szCs w:val="28"/>
        </w:rPr>
        <w:t xml:space="preserve">Основные понятия:  </w:t>
      </w:r>
      <w:r>
        <w:rPr>
          <w:rFonts w:ascii="Times New Roman" w:eastAsia="Times New Roman" w:hAnsi="Times New Roman" w:cs="Times New Roman"/>
          <w:bCs/>
          <w:color w:val="000000"/>
          <w:sz w:val="28"/>
          <w:szCs w:val="28"/>
        </w:rPr>
        <w:t>колотые раны, резаные раны, ушибленные раны, поверхностные раны, глубокие раны, проникающие раны, ушиб, асфиксия, круговая повязка, повязка «уздечка», спиральная повязка, повязка «чепец», капиллярное кровотечение, венозное кровотечение, смешанное кровотечение, артериальное кровотечение, жгут, сотрясение головного мозга, ушиб головного мозга, перелом открытый, перелом закрытый, травматический шок, ожог, степень ожога, синдром длительного сдавливания, отморожения и его степени, сердечная недостаточность, стенокардия, инфаркт миокарда</w:t>
      </w:r>
      <w:proofErr w:type="gramEnd"/>
      <w:r>
        <w:rPr>
          <w:rFonts w:ascii="Times New Roman" w:eastAsia="Times New Roman" w:hAnsi="Times New Roman" w:cs="Times New Roman"/>
          <w:bCs/>
          <w:color w:val="000000"/>
          <w:sz w:val="28"/>
          <w:szCs w:val="28"/>
        </w:rPr>
        <w:t>, оживление, непрямой массаж сердца, искусственное дыхание.</w:t>
      </w:r>
    </w:p>
    <w:p w:rsidR="00016190" w:rsidRDefault="00016190" w:rsidP="00016190">
      <w:pPr>
        <w:spacing w:line="240" w:lineRule="auto"/>
        <w:ind w:firstLine="708"/>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Практические занятия:</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lastRenderedPageBreak/>
        <w:t>Правила первой помощи при ранениях.</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Правила наложения повязок различных типов.</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Первая помощь при сотрясениях и ушибах головного мозга.</w:t>
      </w:r>
    </w:p>
    <w:p w:rsidR="00016190" w:rsidRPr="0051050F"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Первая помощь при переломах.</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Первая помощь при поражении электрическим током.</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Первая медицинская помощь при синдроме длительного сдавливания.</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Первая помощь при кровотечениях.</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Первая помощь при ожогах.</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Первая помощь при воздействии высоких температур.</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Первая помощь при воздействии низких температур.</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Первая помощь при попадании инородных тел в верхние дыхательные пути.</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Первая помощь при отравлениях.</w:t>
      </w:r>
    </w:p>
    <w:p w:rsidR="00016190"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Первая помощь при отсутствии сознания, а также при отсутствии кровообращения (остановке сердца).</w:t>
      </w:r>
    </w:p>
    <w:p w:rsidR="00016190" w:rsidRPr="001B4447" w:rsidRDefault="00016190" w:rsidP="00016190">
      <w:pPr>
        <w:pStyle w:val="a5"/>
        <w:numPr>
          <w:ilvl w:val="0"/>
          <w:numId w:val="29"/>
        </w:numPr>
        <w:spacing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Основные инфекционные болезни, их классификация и профилактика.</w:t>
      </w:r>
    </w:p>
    <w:p w:rsidR="00016190" w:rsidRPr="004E39AA" w:rsidRDefault="00016190" w:rsidP="00016190">
      <w:pPr>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4E39AA">
        <w:rPr>
          <w:rFonts w:ascii="Times New Roman" w:eastAsiaTheme="minorHAnsi" w:hAnsi="Times New Roman" w:cs="Times New Roman"/>
          <w:b/>
          <w:sz w:val="28"/>
          <w:szCs w:val="28"/>
          <w:lang w:eastAsia="en-US"/>
        </w:rPr>
        <w:t>Темы рефератов (докладов)</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xml:space="preserve">• Эволюция среды обитания, переход к </w:t>
      </w:r>
      <w:proofErr w:type="spellStart"/>
      <w:r w:rsidRPr="004E39AA">
        <w:rPr>
          <w:rFonts w:ascii="Times New Roman" w:eastAsiaTheme="minorHAnsi" w:hAnsi="Times New Roman" w:cs="Times New Roman"/>
          <w:sz w:val="28"/>
          <w:szCs w:val="28"/>
          <w:lang w:eastAsia="en-US"/>
        </w:rPr>
        <w:t>техносфере</w:t>
      </w:r>
      <w:proofErr w:type="spellEnd"/>
      <w:r w:rsidRPr="004E39AA">
        <w:rPr>
          <w:rFonts w:ascii="Times New Roman" w:eastAsiaTheme="minorHAnsi" w:hAnsi="Times New Roman" w:cs="Times New Roman"/>
          <w:sz w:val="28"/>
          <w:szCs w:val="28"/>
          <w:lang w:eastAsia="en-US"/>
        </w:rPr>
        <w:t>.</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Взаимодействие человека и среды обитания.</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Стратегия устойчивого развития как условие выживания человечества.</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xml:space="preserve">• Основные пути формирования культуры безопасности жизнедеятельности </w:t>
      </w:r>
      <w:proofErr w:type="gramStart"/>
      <w:r w:rsidRPr="004E39AA">
        <w:rPr>
          <w:rFonts w:ascii="Times New Roman" w:eastAsiaTheme="minorHAnsi" w:hAnsi="Times New Roman" w:cs="Times New Roman"/>
          <w:sz w:val="28"/>
          <w:szCs w:val="28"/>
          <w:lang w:eastAsia="en-US"/>
        </w:rPr>
        <w:t>в</w:t>
      </w:r>
      <w:proofErr w:type="gramEnd"/>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xml:space="preserve">современном </w:t>
      </w:r>
      <w:proofErr w:type="gramStart"/>
      <w:r w:rsidRPr="004E39AA">
        <w:rPr>
          <w:rFonts w:ascii="Times New Roman" w:eastAsiaTheme="minorHAnsi" w:hAnsi="Times New Roman" w:cs="Times New Roman"/>
          <w:sz w:val="28"/>
          <w:szCs w:val="28"/>
          <w:lang w:eastAsia="en-US"/>
        </w:rPr>
        <w:t>обществе</w:t>
      </w:r>
      <w:proofErr w:type="gramEnd"/>
      <w:r w:rsidRPr="004E39AA">
        <w:rPr>
          <w:rFonts w:ascii="Times New Roman" w:eastAsiaTheme="minorHAnsi" w:hAnsi="Times New Roman" w:cs="Times New Roman"/>
          <w:sz w:val="28"/>
          <w:szCs w:val="28"/>
          <w:lang w:eastAsia="en-US"/>
        </w:rPr>
        <w:t>.</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Здоровый образ жизни — основа укрепления и сохранения личного здоровья.</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Факторы, способствующие укреплению здоровья.</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xml:space="preserve">• Организация студенческого труда, отдыха и </w:t>
      </w:r>
      <w:proofErr w:type="gramStart"/>
      <w:r w:rsidRPr="004E39AA">
        <w:rPr>
          <w:rFonts w:ascii="Times New Roman" w:eastAsiaTheme="minorHAnsi" w:hAnsi="Times New Roman" w:cs="Times New Roman"/>
          <w:sz w:val="28"/>
          <w:szCs w:val="28"/>
          <w:lang w:eastAsia="en-US"/>
        </w:rPr>
        <w:t>эффективной</w:t>
      </w:r>
      <w:proofErr w:type="gramEnd"/>
      <w:r w:rsidRPr="004E39AA">
        <w:rPr>
          <w:rFonts w:ascii="Times New Roman" w:eastAsiaTheme="minorHAnsi" w:hAnsi="Times New Roman" w:cs="Times New Roman"/>
          <w:sz w:val="28"/>
          <w:szCs w:val="28"/>
          <w:lang w:eastAsia="en-US"/>
        </w:rPr>
        <w:t xml:space="preserve"> самостоятельной</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работы.</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Роль физической культуры в сохранении здоровья.</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Пути сохранения репродуктивного здоровья общества.</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Алкоголь и его влияние на здоровье человека.</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xml:space="preserve">• </w:t>
      </w:r>
      <w:proofErr w:type="spellStart"/>
      <w:r w:rsidRPr="004E39AA">
        <w:rPr>
          <w:rFonts w:ascii="Times New Roman" w:eastAsiaTheme="minorHAnsi" w:hAnsi="Times New Roman" w:cs="Times New Roman"/>
          <w:sz w:val="28"/>
          <w:szCs w:val="28"/>
          <w:lang w:eastAsia="en-US"/>
        </w:rPr>
        <w:t>Табакокурение</w:t>
      </w:r>
      <w:proofErr w:type="spellEnd"/>
      <w:r w:rsidRPr="004E39AA">
        <w:rPr>
          <w:rFonts w:ascii="Times New Roman" w:eastAsiaTheme="minorHAnsi" w:hAnsi="Times New Roman" w:cs="Times New Roman"/>
          <w:sz w:val="28"/>
          <w:szCs w:val="28"/>
          <w:lang w:eastAsia="en-US"/>
        </w:rPr>
        <w:t xml:space="preserve"> и его влияние на здоровье.</w:t>
      </w:r>
    </w:p>
    <w:p w:rsidR="00016190" w:rsidRPr="004E39AA" w:rsidRDefault="00016190" w:rsidP="00016190">
      <w:pPr>
        <w:tabs>
          <w:tab w:val="left" w:pos="760"/>
        </w:tabs>
        <w:spacing w:after="0" w:line="23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Наркотики и их пагубное воздействие на организм.</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Pr="004E39AA">
        <w:rPr>
          <w:rFonts w:ascii="Times New Roman" w:eastAsiaTheme="minorHAnsi" w:hAnsi="Times New Roman" w:cs="Times New Roman"/>
          <w:sz w:val="28"/>
          <w:szCs w:val="28"/>
          <w:lang w:eastAsia="en-US"/>
        </w:rPr>
        <w:t>Компьютерные игры и их влияние на организм человека.</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Особенности трудовой деятельности женщин и подростков.</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xml:space="preserve">• Характеристика ЧС природного характера, наиболее вероятных </w:t>
      </w:r>
      <w:proofErr w:type="gramStart"/>
      <w:r w:rsidRPr="004E39AA">
        <w:rPr>
          <w:rFonts w:ascii="Times New Roman" w:eastAsiaTheme="minorHAnsi" w:hAnsi="Times New Roman" w:cs="Times New Roman"/>
          <w:sz w:val="28"/>
          <w:szCs w:val="28"/>
          <w:lang w:eastAsia="en-US"/>
        </w:rPr>
        <w:t>для</w:t>
      </w:r>
      <w:proofErr w:type="gramEnd"/>
      <w:r w:rsidRPr="004E39AA">
        <w:rPr>
          <w:rFonts w:ascii="Times New Roman" w:eastAsiaTheme="minorHAnsi" w:hAnsi="Times New Roman" w:cs="Times New Roman"/>
          <w:sz w:val="28"/>
          <w:szCs w:val="28"/>
          <w:lang w:eastAsia="en-US"/>
        </w:rPr>
        <w:t xml:space="preserve"> данной</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местности и района проживания.</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xml:space="preserve">• Характеристика ЧС техногенного характера, наиболее вероятных </w:t>
      </w:r>
      <w:proofErr w:type="gramStart"/>
      <w:r w:rsidRPr="004E39AA">
        <w:rPr>
          <w:rFonts w:ascii="Times New Roman" w:eastAsiaTheme="minorHAnsi" w:hAnsi="Times New Roman" w:cs="Times New Roman"/>
          <w:sz w:val="28"/>
          <w:szCs w:val="28"/>
          <w:lang w:eastAsia="en-US"/>
        </w:rPr>
        <w:t>для</w:t>
      </w:r>
      <w:proofErr w:type="gramEnd"/>
      <w:r w:rsidRPr="004E39AA">
        <w:rPr>
          <w:rFonts w:ascii="Times New Roman" w:eastAsiaTheme="minorHAnsi" w:hAnsi="Times New Roman" w:cs="Times New Roman"/>
          <w:sz w:val="28"/>
          <w:szCs w:val="28"/>
          <w:lang w:eastAsia="en-US"/>
        </w:rPr>
        <w:t xml:space="preserve"> данной</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местности и района проживания.</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Терроризм как основная социальная опасность современности.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Космические опасности: мифы и реальность.</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Современные средства поражения и их поражающие факторы.</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Оповещение и информирование населения об опасности.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Инженерная защита в системе обеспечения безопасности населения.</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Правовые и организационные основы обеспе</w:t>
      </w:r>
      <w:r>
        <w:rPr>
          <w:rFonts w:ascii="Times New Roman" w:eastAsiaTheme="minorHAnsi" w:hAnsi="Times New Roman" w:cs="Times New Roman"/>
          <w:sz w:val="28"/>
          <w:szCs w:val="28"/>
          <w:lang w:eastAsia="en-US"/>
        </w:rPr>
        <w:t>чения безопасности жизнедеятель</w:t>
      </w:r>
      <w:r w:rsidRPr="004E39AA">
        <w:rPr>
          <w:rFonts w:ascii="Times New Roman" w:eastAsiaTheme="minorHAnsi" w:hAnsi="Times New Roman" w:cs="Times New Roman"/>
          <w:sz w:val="28"/>
          <w:szCs w:val="28"/>
          <w:lang w:eastAsia="en-US"/>
        </w:rPr>
        <w:t>ности.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lastRenderedPageBreak/>
        <w:t xml:space="preserve">• МЧС России — федеральный орган управления в области защиты населения </w:t>
      </w:r>
      <w:proofErr w:type="gramStart"/>
      <w:r w:rsidRPr="004E39AA">
        <w:rPr>
          <w:rFonts w:ascii="Times New Roman" w:eastAsiaTheme="minorHAnsi" w:hAnsi="Times New Roman" w:cs="Times New Roman"/>
          <w:sz w:val="28"/>
          <w:szCs w:val="28"/>
          <w:lang w:eastAsia="en-US"/>
        </w:rPr>
        <w:t>от</w:t>
      </w:r>
      <w:proofErr w:type="gramEnd"/>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чрезвычайных ситуаций.</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Структура Вооруженных Сил Российской Федерации. Виды и рода войск.</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Основные виды вооружения и военной техники в Российской Федерации.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Военная служба как особый вид федеральной государственной службы.</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xml:space="preserve">• Организация и порядок призыва граждан на военную службу в </w:t>
      </w:r>
      <w:proofErr w:type="gramStart"/>
      <w:r w:rsidRPr="004E39AA">
        <w:rPr>
          <w:rFonts w:ascii="Times New Roman" w:eastAsiaTheme="minorHAnsi" w:hAnsi="Times New Roman" w:cs="Times New Roman"/>
          <w:sz w:val="28"/>
          <w:szCs w:val="28"/>
          <w:lang w:eastAsia="en-US"/>
        </w:rPr>
        <w:t>Российской</w:t>
      </w:r>
      <w:proofErr w:type="gramEnd"/>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Федерации.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Боевые традиции Вооруженных Сил Российской Федерации.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Символы воинской чести.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Патриотизм и верность воинскому долгу.</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Дни воинской славы России.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Города-герои Российской Федерации.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Города воинской славы Российской Федерации.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Профилактика инфекционных заболеваний.</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Первая помощь при острой сердечной недостаточности.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СПИД — чума XXI века.</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Оказание первой помощи при бытовых травмах.</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Духовность и здоровье семьи.</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Здоровье родителей — здоровье ребенка.</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Формирование здорового образа жизни с пеленок.</w:t>
      </w:r>
    </w:p>
    <w:p w:rsidR="00016190" w:rsidRPr="004E39AA" w:rsidRDefault="00016190" w:rsidP="00016190">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4E39AA">
        <w:rPr>
          <w:rFonts w:ascii="Times New Roman" w:eastAsiaTheme="minorHAnsi" w:hAnsi="Times New Roman" w:cs="Times New Roman"/>
          <w:sz w:val="28"/>
          <w:szCs w:val="28"/>
          <w:lang w:eastAsia="en-US"/>
        </w:rPr>
        <w:t>• Как стать долгожителем?</w:t>
      </w:r>
    </w:p>
    <w:p w:rsidR="00016190" w:rsidRPr="004E39AA" w:rsidRDefault="00016190" w:rsidP="00016190">
      <w:pPr>
        <w:tabs>
          <w:tab w:val="left" w:pos="760"/>
        </w:tabs>
        <w:spacing w:after="0" w:line="230" w:lineRule="auto"/>
        <w:jc w:val="both"/>
        <w:rPr>
          <w:rFonts w:ascii="Times New Roman" w:eastAsia="Arial" w:hAnsi="Times New Roman" w:cs="Times New Roman"/>
          <w:sz w:val="28"/>
          <w:szCs w:val="28"/>
        </w:rPr>
      </w:pPr>
      <w:r w:rsidRPr="004E39AA">
        <w:rPr>
          <w:rFonts w:ascii="Times New Roman" w:eastAsiaTheme="minorHAnsi" w:hAnsi="Times New Roman" w:cs="Times New Roman"/>
          <w:sz w:val="28"/>
          <w:szCs w:val="28"/>
          <w:lang w:eastAsia="en-US"/>
        </w:rPr>
        <w:t>• Рождение ребенка — высшее чудо на Земл</w:t>
      </w:r>
      <w:r>
        <w:rPr>
          <w:rFonts w:ascii="Times New Roman" w:eastAsiaTheme="minorHAnsi" w:hAnsi="Times New Roman" w:cs="Times New Roman"/>
          <w:sz w:val="28"/>
          <w:szCs w:val="28"/>
          <w:lang w:eastAsia="en-US"/>
        </w:rPr>
        <w:t>е.</w:t>
      </w:r>
    </w:p>
    <w:p w:rsidR="00016190" w:rsidRDefault="00016190" w:rsidP="00016190">
      <w:pPr>
        <w:tabs>
          <w:tab w:val="left" w:pos="760"/>
        </w:tabs>
        <w:spacing w:after="0" w:line="230" w:lineRule="auto"/>
        <w:jc w:val="both"/>
        <w:rPr>
          <w:rFonts w:ascii="Times New Roman" w:eastAsia="Arial" w:hAnsi="Times New Roman" w:cs="Times New Roman"/>
          <w:sz w:val="28"/>
          <w:szCs w:val="28"/>
        </w:rPr>
      </w:pPr>
    </w:p>
    <w:p w:rsidR="00016190" w:rsidRDefault="00016190" w:rsidP="00016190">
      <w:pPr>
        <w:tabs>
          <w:tab w:val="left" w:pos="760"/>
        </w:tabs>
        <w:spacing w:after="0" w:line="230" w:lineRule="auto"/>
        <w:jc w:val="both"/>
        <w:rPr>
          <w:rFonts w:ascii="Times New Roman" w:eastAsia="Arial" w:hAnsi="Times New Roman" w:cs="Times New Roman"/>
          <w:sz w:val="28"/>
          <w:szCs w:val="28"/>
        </w:rPr>
      </w:pPr>
    </w:p>
    <w:p w:rsidR="00016190" w:rsidRDefault="00016190" w:rsidP="00016190">
      <w:pPr>
        <w:tabs>
          <w:tab w:val="left" w:pos="760"/>
        </w:tabs>
        <w:spacing w:after="0" w:line="230" w:lineRule="auto"/>
        <w:jc w:val="both"/>
        <w:rPr>
          <w:rFonts w:ascii="Times New Roman" w:eastAsia="Arial" w:hAnsi="Times New Roman" w:cs="Times New Roman"/>
          <w:sz w:val="28"/>
          <w:szCs w:val="28"/>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016190" w:rsidRDefault="00016190" w:rsidP="00EA082F">
      <w:pPr>
        <w:autoSpaceDE w:val="0"/>
        <w:autoSpaceDN w:val="0"/>
        <w:adjustRightInd w:val="0"/>
        <w:spacing w:after="0" w:line="240" w:lineRule="auto"/>
        <w:ind w:firstLine="360"/>
        <w:jc w:val="center"/>
        <w:rPr>
          <w:rFonts w:ascii="Times New Roman" w:eastAsiaTheme="minorHAnsi" w:hAnsi="Times New Roman" w:cs="Times New Roman"/>
          <w:b/>
          <w:sz w:val="28"/>
          <w:szCs w:val="28"/>
          <w:lang w:eastAsia="en-US"/>
        </w:rPr>
      </w:pPr>
    </w:p>
    <w:p w:rsidR="00EA082F" w:rsidRPr="00EA082F" w:rsidRDefault="00EA082F" w:rsidP="00EA082F">
      <w:pPr>
        <w:autoSpaceDE w:val="0"/>
        <w:autoSpaceDN w:val="0"/>
        <w:adjustRightInd w:val="0"/>
        <w:spacing w:after="0" w:line="240" w:lineRule="auto"/>
        <w:ind w:firstLine="360"/>
        <w:jc w:val="center"/>
        <w:rPr>
          <w:rFonts w:ascii="Times New Roman" w:hAnsi="Times New Roman" w:cs="Times New Roman"/>
          <w:b/>
          <w:color w:val="000000"/>
          <w:sz w:val="28"/>
          <w:szCs w:val="28"/>
        </w:rPr>
      </w:pPr>
      <w:r w:rsidRPr="00EA082F">
        <w:rPr>
          <w:rFonts w:ascii="Times New Roman" w:eastAsiaTheme="minorHAnsi" w:hAnsi="Times New Roman" w:cs="Times New Roman"/>
          <w:b/>
          <w:sz w:val="28"/>
          <w:szCs w:val="28"/>
          <w:lang w:eastAsia="en-US"/>
        </w:rPr>
        <w:lastRenderedPageBreak/>
        <w:t>ТЕМАТИЧЕСКОЕ ПЛАНИРОВАНИЕ</w:t>
      </w:r>
    </w:p>
    <w:p w:rsidR="00EA082F" w:rsidRDefault="00EA082F" w:rsidP="0093746F">
      <w:pPr>
        <w:autoSpaceDE w:val="0"/>
        <w:autoSpaceDN w:val="0"/>
        <w:adjustRightInd w:val="0"/>
        <w:spacing w:after="0" w:line="240" w:lineRule="auto"/>
        <w:ind w:firstLine="360"/>
        <w:jc w:val="both"/>
        <w:rPr>
          <w:rFonts w:ascii="Times New Roman" w:hAnsi="Times New Roman"/>
          <w:color w:val="000000"/>
          <w:sz w:val="28"/>
          <w:szCs w:val="28"/>
        </w:rPr>
      </w:pPr>
    </w:p>
    <w:p w:rsidR="00EA082F" w:rsidRDefault="00EA082F" w:rsidP="00EA082F">
      <w:pPr>
        <w:keepNext/>
        <w:keepLines/>
        <w:spacing w:after="120"/>
        <w:ind w:firstLine="709"/>
        <w:jc w:val="both"/>
        <w:outlineLvl w:val="0"/>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В ГАПОУ МО «Губернский колледж» п</w:t>
      </w:r>
      <w:r w:rsidRPr="005414C9">
        <w:rPr>
          <w:rFonts w:ascii="Times New Roman" w:eastAsia="Times New Roman" w:hAnsi="Times New Roman" w:cs="Times New Roman"/>
          <w:sz w:val="28"/>
          <w:szCs w:val="28"/>
        </w:rPr>
        <w:t>ри реализации содержания общеобразовательной учебной дисциплины «</w:t>
      </w:r>
      <w:r>
        <w:rPr>
          <w:rFonts w:ascii="Times New Roman" w:eastAsia="Times New Roman" w:hAnsi="Times New Roman" w:cs="Times New Roman"/>
          <w:sz w:val="28"/>
          <w:szCs w:val="28"/>
        </w:rPr>
        <w:t>Основы безопасности жизнедеятельности» в пределах освоения ППССЗ</w:t>
      </w:r>
      <w:r w:rsidRPr="005414C9">
        <w:rPr>
          <w:rFonts w:ascii="Times New Roman" w:eastAsia="Times New Roman" w:hAnsi="Times New Roman" w:cs="Times New Roman"/>
          <w:sz w:val="28"/>
          <w:szCs w:val="28"/>
        </w:rPr>
        <w:t xml:space="preserve"> </w:t>
      </w:r>
      <w:r w:rsidR="004E39AA" w:rsidRPr="00E656FA">
        <w:rPr>
          <w:rFonts w:ascii="Times New Roman" w:eastAsia="Times New Roman" w:hAnsi="Times New Roman" w:cs="Times New Roman"/>
          <w:sz w:val="28"/>
          <w:szCs w:val="28"/>
        </w:rPr>
        <w:t xml:space="preserve">по специальности </w:t>
      </w:r>
      <w:r w:rsidR="000C37C4">
        <w:rPr>
          <w:rFonts w:ascii="Times New Roman" w:hAnsi="Times New Roman" w:cs="Times New Roman"/>
          <w:sz w:val="28"/>
          <w:szCs w:val="28"/>
        </w:rPr>
        <w:t>23.02.07 Техническое обслуживание и ремонт двигателей, систем и агрегатов автомобилей</w:t>
      </w:r>
      <w:r w:rsidR="004E39AA">
        <w:rPr>
          <w:rFonts w:ascii="Times New Roman" w:hAnsi="Times New Roman" w:cs="Times New Roman"/>
          <w:sz w:val="28"/>
          <w:szCs w:val="28"/>
        </w:rPr>
        <w:t xml:space="preserve"> </w:t>
      </w:r>
      <w:r w:rsidRPr="005414C9">
        <w:rPr>
          <w:rFonts w:ascii="Times New Roman" w:eastAsia="Times New Roman" w:hAnsi="Times New Roman" w:cs="Times New Roman"/>
          <w:sz w:val="28"/>
          <w:szCs w:val="28"/>
        </w:rPr>
        <w:t>на базе основного общего образования с получением среднего о</w:t>
      </w:r>
      <w:r>
        <w:rPr>
          <w:rFonts w:ascii="Times New Roman" w:eastAsia="Times New Roman" w:hAnsi="Times New Roman" w:cs="Times New Roman"/>
          <w:sz w:val="28"/>
          <w:szCs w:val="28"/>
        </w:rPr>
        <w:t>бщего образования</w:t>
      </w:r>
      <w:r w:rsidRPr="005414C9">
        <w:rPr>
          <w:rFonts w:ascii="Times New Roman" w:eastAsia="Times New Roman" w:hAnsi="Times New Roman" w:cs="Times New Roman"/>
          <w:sz w:val="28"/>
          <w:szCs w:val="28"/>
        </w:rPr>
        <w:t xml:space="preserve"> нагрузка обучающихся составляет </w:t>
      </w:r>
      <w:r w:rsidR="000C37C4">
        <w:rPr>
          <w:rFonts w:ascii="Times New Roman" w:eastAsia="Times New Roman" w:hAnsi="Times New Roman" w:cs="Times New Roman"/>
          <w:sz w:val="28"/>
          <w:szCs w:val="28"/>
        </w:rPr>
        <w:t>70</w:t>
      </w:r>
      <w:r>
        <w:rPr>
          <w:rFonts w:ascii="Times New Roman" w:eastAsia="Times New Roman" w:hAnsi="Times New Roman" w:cs="Times New Roman"/>
          <w:sz w:val="28"/>
          <w:szCs w:val="28"/>
        </w:rPr>
        <w:t xml:space="preserve"> часов</w:t>
      </w:r>
      <w:r w:rsidR="004E39AA">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включая практические занятия</w:t>
      </w:r>
      <w:r w:rsidRPr="00E656FA">
        <w:rPr>
          <w:rFonts w:ascii="Times New Roman" w:eastAsia="Times New Roman" w:hAnsi="Times New Roman" w:cs="Times New Roman"/>
          <w:sz w:val="28"/>
          <w:szCs w:val="28"/>
        </w:rPr>
        <w:t xml:space="preserve"> — </w:t>
      </w:r>
      <w:r w:rsidR="000C37C4">
        <w:rPr>
          <w:rFonts w:ascii="Times New Roman" w:eastAsia="Times New Roman" w:hAnsi="Times New Roman" w:cs="Times New Roman"/>
          <w:sz w:val="28"/>
          <w:szCs w:val="28"/>
        </w:rPr>
        <w:t>30</w:t>
      </w:r>
      <w:r w:rsidRPr="00E656FA">
        <w:rPr>
          <w:rFonts w:ascii="Times New Roman" w:eastAsia="Times New Roman" w:hAnsi="Times New Roman" w:cs="Times New Roman"/>
          <w:sz w:val="28"/>
          <w:szCs w:val="28"/>
        </w:rPr>
        <w:t xml:space="preserve"> час</w:t>
      </w:r>
      <w:r w:rsidR="0054582D">
        <w:rPr>
          <w:rFonts w:ascii="Times New Roman" w:eastAsia="Times New Roman" w:hAnsi="Times New Roman" w:cs="Times New Roman"/>
          <w:sz w:val="28"/>
          <w:szCs w:val="28"/>
        </w:rPr>
        <w:t>ов</w:t>
      </w:r>
      <w:r w:rsidR="00790115" w:rsidRPr="00790115">
        <w:rPr>
          <w:rFonts w:ascii="Times New Roman" w:hAnsi="Times New Roman"/>
          <w:sz w:val="28"/>
          <w:szCs w:val="28"/>
        </w:rPr>
        <w:t xml:space="preserve"> </w:t>
      </w:r>
      <w:r w:rsidR="00790115" w:rsidRPr="001A1003">
        <w:rPr>
          <w:rFonts w:ascii="Times New Roman" w:hAnsi="Times New Roman"/>
          <w:sz w:val="28"/>
          <w:szCs w:val="28"/>
        </w:rPr>
        <w:t xml:space="preserve">в соответствии с учебным планом </w:t>
      </w:r>
      <w:r w:rsidR="00790115">
        <w:rPr>
          <w:rFonts w:ascii="Times New Roman" w:hAnsi="Times New Roman"/>
          <w:sz w:val="28"/>
          <w:szCs w:val="28"/>
        </w:rPr>
        <w:t>и</w:t>
      </w:r>
      <w:r w:rsidR="00790115" w:rsidRPr="001A1003">
        <w:rPr>
          <w:rFonts w:ascii="Times New Roman" w:hAnsi="Times New Roman"/>
          <w:sz w:val="28"/>
          <w:szCs w:val="28"/>
        </w:rPr>
        <w:t xml:space="preserve"> </w:t>
      </w:r>
      <w:r w:rsidR="00790115">
        <w:rPr>
          <w:rFonts w:ascii="Times New Roman" w:hAnsi="Times New Roman"/>
          <w:sz w:val="28"/>
          <w:szCs w:val="28"/>
        </w:rPr>
        <w:t xml:space="preserve"> </w:t>
      </w:r>
      <w:r w:rsidR="00790115" w:rsidRPr="001A1003">
        <w:rPr>
          <w:rFonts w:ascii="Times New Roman" w:hAnsi="Times New Roman"/>
          <w:sz w:val="28"/>
          <w:szCs w:val="28"/>
        </w:rPr>
        <w:t xml:space="preserve"> разъяснениями по реализации федерального</w:t>
      </w:r>
      <w:proofErr w:type="gramEnd"/>
      <w:r w:rsidR="00790115" w:rsidRPr="001A1003">
        <w:rPr>
          <w:rFonts w:ascii="Times New Roman" w:hAnsi="Times New Roman"/>
          <w:sz w:val="28"/>
          <w:szCs w:val="28"/>
        </w:rPr>
        <w:t xml:space="preserve"> государственного образовательного стандарта среднего (полного) общего образования (профильное обучение) в пределах ППССЗ</w:t>
      </w:r>
    </w:p>
    <w:p w:rsidR="00BE1218" w:rsidRPr="00391DD2" w:rsidRDefault="00BE1218" w:rsidP="00BE1218">
      <w:pPr>
        <w:jc w:val="center"/>
        <w:rPr>
          <w:rFonts w:ascii="Times New Roman" w:hAnsi="Times New Roman" w:cs="Times New Roman"/>
          <w:b/>
          <w:sz w:val="28"/>
          <w:szCs w:val="28"/>
        </w:rPr>
      </w:pPr>
      <w:r w:rsidRPr="00391DD2">
        <w:rPr>
          <w:rFonts w:ascii="Times New Roman" w:hAnsi="Times New Roman" w:cs="Times New Roman"/>
          <w:b/>
          <w:sz w:val="28"/>
          <w:szCs w:val="28"/>
        </w:rPr>
        <w:t>ТЕМАТИЧЕСКИЙ ПЛАН</w:t>
      </w: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2126"/>
        <w:gridCol w:w="2126"/>
      </w:tblGrid>
      <w:tr w:rsidR="00BE1218" w:rsidRPr="00171AC2" w:rsidTr="00171AC2">
        <w:trPr>
          <w:trHeight w:val="397"/>
        </w:trPr>
        <w:tc>
          <w:tcPr>
            <w:tcW w:w="5954" w:type="dxa"/>
            <w:vMerge w:val="restart"/>
            <w:vAlign w:val="center"/>
          </w:tcPr>
          <w:p w:rsidR="00BE1218" w:rsidRPr="00171AC2" w:rsidRDefault="00BE1218" w:rsidP="00171AC2">
            <w:pPr>
              <w:jc w:val="center"/>
              <w:rPr>
                <w:rFonts w:ascii="Times New Roman" w:hAnsi="Times New Roman" w:cs="Times New Roman"/>
                <w:b/>
                <w:sz w:val="24"/>
                <w:szCs w:val="24"/>
              </w:rPr>
            </w:pPr>
            <w:r w:rsidRPr="00171AC2">
              <w:rPr>
                <w:rFonts w:ascii="Times New Roman" w:hAnsi="Times New Roman" w:cs="Times New Roman"/>
                <w:b/>
                <w:sz w:val="24"/>
                <w:szCs w:val="24"/>
              </w:rPr>
              <w:t>Наименование раздела</w:t>
            </w:r>
          </w:p>
        </w:tc>
        <w:tc>
          <w:tcPr>
            <w:tcW w:w="4252" w:type="dxa"/>
            <w:gridSpan w:val="2"/>
            <w:vAlign w:val="center"/>
          </w:tcPr>
          <w:p w:rsidR="00BE1218" w:rsidRPr="00171AC2" w:rsidRDefault="00BE1218" w:rsidP="00171AC2">
            <w:pPr>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171AC2">
              <w:rPr>
                <w:rFonts w:ascii="Times New Roman" w:eastAsia="Times New Roman" w:hAnsi="Times New Roman" w:cs="Times New Roman"/>
                <w:b/>
                <w:color w:val="000000"/>
                <w:sz w:val="24"/>
                <w:szCs w:val="24"/>
              </w:rPr>
              <w:t>Количество часов</w:t>
            </w:r>
          </w:p>
        </w:tc>
      </w:tr>
      <w:tr w:rsidR="00BE1218" w:rsidRPr="00171AC2" w:rsidTr="00171AC2">
        <w:trPr>
          <w:trHeight w:val="296"/>
        </w:trPr>
        <w:tc>
          <w:tcPr>
            <w:tcW w:w="5954" w:type="dxa"/>
            <w:vMerge/>
            <w:vAlign w:val="center"/>
          </w:tcPr>
          <w:p w:rsidR="00BE1218" w:rsidRPr="00171AC2" w:rsidRDefault="00BE1218" w:rsidP="00171AC2">
            <w:pPr>
              <w:jc w:val="center"/>
              <w:rPr>
                <w:rFonts w:ascii="Times New Roman" w:hAnsi="Times New Roman" w:cs="Times New Roman"/>
                <w:b/>
                <w:sz w:val="24"/>
                <w:szCs w:val="24"/>
              </w:rPr>
            </w:pPr>
          </w:p>
        </w:tc>
        <w:tc>
          <w:tcPr>
            <w:tcW w:w="2126" w:type="dxa"/>
            <w:vMerge w:val="restart"/>
            <w:vAlign w:val="center"/>
          </w:tcPr>
          <w:p w:rsidR="00BE1218" w:rsidRPr="00171AC2" w:rsidRDefault="00BE1218" w:rsidP="00171AC2">
            <w:pPr>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171AC2">
              <w:rPr>
                <w:rFonts w:ascii="Times New Roman" w:eastAsia="Times New Roman" w:hAnsi="Times New Roman" w:cs="Times New Roman"/>
                <w:b/>
                <w:color w:val="000000"/>
                <w:sz w:val="24"/>
                <w:szCs w:val="24"/>
              </w:rPr>
              <w:t>всего часов обязательной аудиторной нагрузки</w:t>
            </w:r>
          </w:p>
        </w:tc>
        <w:tc>
          <w:tcPr>
            <w:tcW w:w="2126" w:type="dxa"/>
            <w:vAlign w:val="center"/>
          </w:tcPr>
          <w:p w:rsidR="00BE1218" w:rsidRPr="00171AC2" w:rsidRDefault="00BE1218" w:rsidP="00171AC2">
            <w:pPr>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171AC2">
              <w:rPr>
                <w:rFonts w:ascii="Times New Roman" w:eastAsia="Times New Roman" w:hAnsi="Times New Roman" w:cs="Times New Roman"/>
                <w:b/>
                <w:color w:val="000000"/>
                <w:sz w:val="24"/>
                <w:szCs w:val="24"/>
              </w:rPr>
              <w:t>в том числе</w:t>
            </w:r>
          </w:p>
        </w:tc>
      </w:tr>
      <w:tr w:rsidR="00BE1218" w:rsidRPr="00171AC2" w:rsidTr="00171AC2">
        <w:trPr>
          <w:trHeight w:val="848"/>
        </w:trPr>
        <w:tc>
          <w:tcPr>
            <w:tcW w:w="5954" w:type="dxa"/>
            <w:vMerge/>
            <w:vAlign w:val="center"/>
          </w:tcPr>
          <w:p w:rsidR="00BE1218" w:rsidRPr="00171AC2" w:rsidRDefault="00BE1218" w:rsidP="00171AC2">
            <w:pPr>
              <w:jc w:val="center"/>
              <w:rPr>
                <w:rFonts w:ascii="Times New Roman" w:hAnsi="Times New Roman" w:cs="Times New Roman"/>
                <w:b/>
                <w:sz w:val="24"/>
                <w:szCs w:val="24"/>
              </w:rPr>
            </w:pPr>
          </w:p>
        </w:tc>
        <w:tc>
          <w:tcPr>
            <w:tcW w:w="2126" w:type="dxa"/>
            <w:vMerge/>
            <w:vAlign w:val="center"/>
          </w:tcPr>
          <w:p w:rsidR="00BE1218" w:rsidRPr="00171AC2" w:rsidRDefault="00BE1218" w:rsidP="00171AC2">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tc>
        <w:tc>
          <w:tcPr>
            <w:tcW w:w="2126" w:type="dxa"/>
            <w:vAlign w:val="center"/>
          </w:tcPr>
          <w:p w:rsidR="00BE1218" w:rsidRPr="00171AC2" w:rsidRDefault="00BE1218" w:rsidP="00171AC2">
            <w:pPr>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171AC2">
              <w:rPr>
                <w:rFonts w:ascii="Times New Roman" w:eastAsia="Times New Roman" w:hAnsi="Times New Roman" w:cs="Times New Roman"/>
                <w:b/>
                <w:color w:val="000000"/>
                <w:sz w:val="24"/>
                <w:szCs w:val="24"/>
              </w:rPr>
              <w:t>лабораторных и практических</w:t>
            </w:r>
          </w:p>
          <w:p w:rsidR="00BE1218" w:rsidRPr="00171AC2" w:rsidRDefault="00BE1218" w:rsidP="00171AC2">
            <w:pPr>
              <w:autoSpaceDE w:val="0"/>
              <w:autoSpaceDN w:val="0"/>
              <w:adjustRightInd w:val="0"/>
              <w:spacing w:after="0" w:line="240" w:lineRule="auto"/>
              <w:jc w:val="center"/>
              <w:rPr>
                <w:rFonts w:ascii="Times New Roman" w:eastAsia="Times New Roman" w:hAnsi="Times New Roman" w:cs="Times New Roman"/>
                <w:b/>
                <w:color w:val="000000"/>
                <w:sz w:val="24"/>
                <w:szCs w:val="24"/>
                <w:lang w:val="en-US"/>
              </w:rPr>
            </w:pPr>
            <w:r w:rsidRPr="00171AC2">
              <w:rPr>
                <w:rFonts w:ascii="Times New Roman" w:eastAsia="Times New Roman" w:hAnsi="Times New Roman" w:cs="Times New Roman"/>
                <w:b/>
                <w:color w:val="000000"/>
                <w:sz w:val="24"/>
                <w:szCs w:val="24"/>
              </w:rPr>
              <w:t>занятий</w:t>
            </w:r>
          </w:p>
        </w:tc>
      </w:tr>
      <w:tr w:rsidR="0099246E" w:rsidRPr="00171AC2" w:rsidTr="00171AC2">
        <w:trPr>
          <w:trHeight w:val="510"/>
        </w:trPr>
        <w:tc>
          <w:tcPr>
            <w:tcW w:w="5954" w:type="dxa"/>
          </w:tcPr>
          <w:p w:rsidR="0099246E" w:rsidRDefault="0099246E" w:rsidP="004D4ECD">
            <w:pPr>
              <w:spacing w:after="0"/>
              <w:rPr>
                <w:rFonts w:ascii="Times New Roman" w:hAnsi="Times New Roman" w:cs="Times New Roman"/>
                <w:sz w:val="24"/>
                <w:szCs w:val="24"/>
              </w:rPr>
            </w:pPr>
            <w:r>
              <w:rPr>
                <w:rFonts w:ascii="Times New Roman" w:hAnsi="Times New Roman" w:cs="Times New Roman"/>
                <w:sz w:val="24"/>
                <w:szCs w:val="24"/>
              </w:rPr>
              <w:t>Раздел 1. Введение в дисциплину.</w:t>
            </w:r>
          </w:p>
        </w:tc>
        <w:tc>
          <w:tcPr>
            <w:tcW w:w="2126" w:type="dxa"/>
            <w:vAlign w:val="center"/>
          </w:tcPr>
          <w:p w:rsidR="0099246E" w:rsidRDefault="0099246E" w:rsidP="00171AC2">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vAlign w:val="center"/>
          </w:tcPr>
          <w:p w:rsidR="0099246E" w:rsidRDefault="0099246E" w:rsidP="00171AC2">
            <w:pPr>
              <w:spacing w:after="0"/>
              <w:jc w:val="center"/>
              <w:rPr>
                <w:rFonts w:ascii="Times New Roman" w:hAnsi="Times New Roman" w:cs="Times New Roman"/>
                <w:sz w:val="24"/>
                <w:szCs w:val="24"/>
              </w:rPr>
            </w:pPr>
          </w:p>
        </w:tc>
      </w:tr>
      <w:tr w:rsidR="00BE1218" w:rsidRPr="00171AC2" w:rsidTr="00171AC2">
        <w:trPr>
          <w:trHeight w:val="510"/>
        </w:trPr>
        <w:tc>
          <w:tcPr>
            <w:tcW w:w="5954" w:type="dxa"/>
          </w:tcPr>
          <w:p w:rsidR="00BE1218" w:rsidRPr="00171AC2" w:rsidRDefault="0099246E" w:rsidP="004D4ECD">
            <w:pPr>
              <w:spacing w:after="0"/>
              <w:rPr>
                <w:rFonts w:ascii="Times New Roman" w:hAnsi="Times New Roman" w:cs="Times New Roman"/>
                <w:sz w:val="24"/>
                <w:szCs w:val="24"/>
              </w:rPr>
            </w:pPr>
            <w:r>
              <w:rPr>
                <w:rFonts w:ascii="Times New Roman" w:hAnsi="Times New Roman" w:cs="Times New Roman"/>
                <w:sz w:val="24"/>
                <w:szCs w:val="24"/>
              </w:rPr>
              <w:t xml:space="preserve">Раздел 2. </w:t>
            </w:r>
            <w:r w:rsidR="00BE1218" w:rsidRPr="00171AC2">
              <w:rPr>
                <w:rFonts w:ascii="Times New Roman" w:hAnsi="Times New Roman" w:cs="Times New Roman"/>
                <w:sz w:val="24"/>
                <w:szCs w:val="24"/>
              </w:rPr>
              <w:t>Обеспечение личной безопасности и сохранение здоровья.</w:t>
            </w:r>
          </w:p>
        </w:tc>
        <w:tc>
          <w:tcPr>
            <w:tcW w:w="2126" w:type="dxa"/>
            <w:vAlign w:val="center"/>
          </w:tcPr>
          <w:p w:rsidR="00BE1218" w:rsidRPr="00171AC2" w:rsidRDefault="002A6F12" w:rsidP="00171AC2">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2126" w:type="dxa"/>
            <w:vAlign w:val="center"/>
          </w:tcPr>
          <w:p w:rsidR="00BE1218" w:rsidRPr="00171AC2" w:rsidRDefault="0099246E" w:rsidP="00171AC2">
            <w:pPr>
              <w:spacing w:after="0"/>
              <w:jc w:val="center"/>
              <w:rPr>
                <w:rFonts w:ascii="Times New Roman" w:hAnsi="Times New Roman" w:cs="Times New Roman"/>
                <w:sz w:val="24"/>
                <w:szCs w:val="24"/>
              </w:rPr>
            </w:pPr>
            <w:r>
              <w:rPr>
                <w:rFonts w:ascii="Times New Roman" w:hAnsi="Times New Roman" w:cs="Times New Roman"/>
                <w:sz w:val="24"/>
                <w:szCs w:val="24"/>
              </w:rPr>
              <w:t>1</w:t>
            </w:r>
          </w:p>
        </w:tc>
      </w:tr>
      <w:tr w:rsidR="00BE1218" w:rsidRPr="00171AC2" w:rsidTr="00171AC2">
        <w:trPr>
          <w:trHeight w:val="574"/>
        </w:trPr>
        <w:tc>
          <w:tcPr>
            <w:tcW w:w="5954" w:type="dxa"/>
          </w:tcPr>
          <w:p w:rsidR="00BE1218" w:rsidRPr="00171AC2" w:rsidRDefault="0099246E" w:rsidP="004D4ECD">
            <w:pPr>
              <w:spacing w:after="0"/>
              <w:rPr>
                <w:rFonts w:ascii="Times New Roman" w:hAnsi="Times New Roman" w:cs="Times New Roman"/>
                <w:sz w:val="24"/>
                <w:szCs w:val="24"/>
              </w:rPr>
            </w:pPr>
            <w:r>
              <w:rPr>
                <w:rFonts w:ascii="Times New Roman" w:hAnsi="Times New Roman" w:cs="Times New Roman"/>
                <w:sz w:val="24"/>
                <w:szCs w:val="24"/>
              </w:rPr>
              <w:t>Раздел 3.</w:t>
            </w:r>
            <w:r w:rsidR="00BE1218" w:rsidRPr="00171AC2">
              <w:rPr>
                <w:rFonts w:ascii="Times New Roman" w:hAnsi="Times New Roman" w:cs="Times New Roman"/>
                <w:sz w:val="24"/>
                <w:szCs w:val="24"/>
              </w:rPr>
              <w:t xml:space="preserve"> Государственная система обеспечения безопасности населения</w:t>
            </w:r>
            <w:r w:rsidR="00BE1218" w:rsidRPr="00171AC2">
              <w:rPr>
                <w:rFonts w:ascii="Times New Roman" w:hAnsi="Times New Roman" w:cs="Times New Roman"/>
                <w:i/>
                <w:sz w:val="24"/>
                <w:szCs w:val="24"/>
              </w:rPr>
              <w:t>.</w:t>
            </w:r>
          </w:p>
        </w:tc>
        <w:tc>
          <w:tcPr>
            <w:tcW w:w="2126" w:type="dxa"/>
            <w:vAlign w:val="center"/>
          </w:tcPr>
          <w:p w:rsidR="00BE1218" w:rsidRPr="0099246E" w:rsidRDefault="002A6F12" w:rsidP="00171AC2">
            <w:pPr>
              <w:spacing w:after="0"/>
              <w:jc w:val="center"/>
              <w:rPr>
                <w:rFonts w:ascii="Times New Roman" w:hAnsi="Times New Roman" w:cs="Times New Roman"/>
                <w:sz w:val="24"/>
                <w:szCs w:val="24"/>
              </w:rPr>
            </w:pPr>
            <w:r>
              <w:rPr>
                <w:rFonts w:ascii="Times New Roman" w:hAnsi="Times New Roman" w:cs="Times New Roman"/>
                <w:sz w:val="24"/>
                <w:szCs w:val="24"/>
              </w:rPr>
              <w:t>23</w:t>
            </w:r>
          </w:p>
        </w:tc>
        <w:tc>
          <w:tcPr>
            <w:tcW w:w="2126" w:type="dxa"/>
            <w:vAlign w:val="center"/>
          </w:tcPr>
          <w:p w:rsidR="00BE1218" w:rsidRPr="0099246E" w:rsidRDefault="00123531" w:rsidP="00171AC2">
            <w:pPr>
              <w:spacing w:after="0"/>
              <w:jc w:val="center"/>
              <w:rPr>
                <w:rFonts w:ascii="Times New Roman" w:hAnsi="Times New Roman" w:cs="Times New Roman"/>
                <w:sz w:val="24"/>
                <w:szCs w:val="24"/>
              </w:rPr>
            </w:pPr>
            <w:r w:rsidRPr="00171AC2">
              <w:rPr>
                <w:rFonts w:ascii="Times New Roman" w:hAnsi="Times New Roman" w:cs="Times New Roman"/>
                <w:sz w:val="24"/>
                <w:szCs w:val="24"/>
              </w:rPr>
              <w:t>13</w:t>
            </w:r>
          </w:p>
        </w:tc>
      </w:tr>
      <w:tr w:rsidR="00BE1218" w:rsidRPr="00171AC2" w:rsidTr="00171AC2">
        <w:trPr>
          <w:trHeight w:val="624"/>
        </w:trPr>
        <w:tc>
          <w:tcPr>
            <w:tcW w:w="5954" w:type="dxa"/>
          </w:tcPr>
          <w:p w:rsidR="00BE1218" w:rsidRPr="00171AC2" w:rsidRDefault="0099246E" w:rsidP="004D4ECD">
            <w:pPr>
              <w:spacing w:after="0"/>
              <w:rPr>
                <w:rFonts w:ascii="Times New Roman" w:hAnsi="Times New Roman" w:cs="Times New Roman"/>
                <w:sz w:val="24"/>
                <w:szCs w:val="24"/>
              </w:rPr>
            </w:pPr>
            <w:r>
              <w:rPr>
                <w:rFonts w:ascii="Times New Roman" w:hAnsi="Times New Roman" w:cs="Times New Roman"/>
                <w:sz w:val="24"/>
                <w:szCs w:val="24"/>
              </w:rPr>
              <w:t>Раздел 4</w:t>
            </w:r>
            <w:r w:rsidR="00BE1218" w:rsidRPr="00171AC2">
              <w:rPr>
                <w:rFonts w:ascii="Times New Roman" w:hAnsi="Times New Roman" w:cs="Times New Roman"/>
                <w:sz w:val="24"/>
                <w:szCs w:val="24"/>
              </w:rPr>
              <w:t>. Основы обороны государства и воинская обязанность.</w:t>
            </w:r>
          </w:p>
        </w:tc>
        <w:tc>
          <w:tcPr>
            <w:tcW w:w="2126" w:type="dxa"/>
            <w:vAlign w:val="center"/>
          </w:tcPr>
          <w:p w:rsidR="00BE1218" w:rsidRPr="00171AC2" w:rsidRDefault="002A6F12" w:rsidP="00171AC2">
            <w:pPr>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126" w:type="dxa"/>
            <w:vAlign w:val="center"/>
          </w:tcPr>
          <w:p w:rsidR="00BE1218" w:rsidRPr="00171AC2" w:rsidRDefault="0099246E" w:rsidP="00171AC2">
            <w:pPr>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BE1218" w:rsidRPr="00171AC2" w:rsidTr="00171AC2">
        <w:trPr>
          <w:trHeight w:val="340"/>
        </w:trPr>
        <w:tc>
          <w:tcPr>
            <w:tcW w:w="5954" w:type="dxa"/>
          </w:tcPr>
          <w:p w:rsidR="00BE1218" w:rsidRPr="00171AC2" w:rsidRDefault="00BE1218" w:rsidP="004D4ECD">
            <w:pPr>
              <w:spacing w:after="0"/>
              <w:rPr>
                <w:rFonts w:ascii="Times New Roman" w:hAnsi="Times New Roman" w:cs="Times New Roman"/>
                <w:sz w:val="24"/>
                <w:szCs w:val="24"/>
              </w:rPr>
            </w:pPr>
            <w:r w:rsidRPr="00171AC2">
              <w:rPr>
                <w:rFonts w:ascii="Times New Roman" w:hAnsi="Times New Roman" w:cs="Times New Roman"/>
                <w:sz w:val="24"/>
                <w:szCs w:val="24"/>
              </w:rPr>
              <w:t>Раз</w:t>
            </w:r>
            <w:r w:rsidR="0099246E">
              <w:rPr>
                <w:rFonts w:ascii="Times New Roman" w:hAnsi="Times New Roman" w:cs="Times New Roman"/>
                <w:sz w:val="24"/>
                <w:szCs w:val="24"/>
              </w:rPr>
              <w:t>дел 5. Основы медицинских знаний</w:t>
            </w:r>
            <w:r w:rsidRPr="00171AC2">
              <w:rPr>
                <w:rFonts w:ascii="Times New Roman" w:hAnsi="Times New Roman" w:cs="Times New Roman"/>
                <w:sz w:val="24"/>
                <w:szCs w:val="24"/>
              </w:rPr>
              <w:t>.</w:t>
            </w:r>
          </w:p>
        </w:tc>
        <w:tc>
          <w:tcPr>
            <w:tcW w:w="2126" w:type="dxa"/>
            <w:vAlign w:val="center"/>
          </w:tcPr>
          <w:p w:rsidR="00BE1218" w:rsidRPr="00171AC2" w:rsidRDefault="002A6F12" w:rsidP="00171AC2">
            <w:pPr>
              <w:spacing w:after="0"/>
              <w:jc w:val="center"/>
              <w:rPr>
                <w:rFonts w:ascii="Times New Roman" w:hAnsi="Times New Roman" w:cs="Times New Roman"/>
                <w:sz w:val="24"/>
                <w:szCs w:val="24"/>
              </w:rPr>
            </w:pPr>
            <w:r>
              <w:rPr>
                <w:rFonts w:ascii="Times New Roman" w:hAnsi="Times New Roman" w:cs="Times New Roman"/>
                <w:sz w:val="24"/>
                <w:szCs w:val="24"/>
              </w:rPr>
              <w:t>19</w:t>
            </w:r>
          </w:p>
        </w:tc>
        <w:tc>
          <w:tcPr>
            <w:tcW w:w="2126" w:type="dxa"/>
            <w:vAlign w:val="center"/>
          </w:tcPr>
          <w:p w:rsidR="00BE1218" w:rsidRPr="00171AC2" w:rsidRDefault="00123531" w:rsidP="00171AC2">
            <w:pPr>
              <w:spacing w:after="0"/>
              <w:jc w:val="center"/>
              <w:rPr>
                <w:rFonts w:ascii="Times New Roman" w:hAnsi="Times New Roman" w:cs="Times New Roman"/>
                <w:sz w:val="24"/>
                <w:szCs w:val="24"/>
              </w:rPr>
            </w:pPr>
            <w:r w:rsidRPr="00171AC2">
              <w:rPr>
                <w:rFonts w:ascii="Times New Roman" w:hAnsi="Times New Roman" w:cs="Times New Roman"/>
                <w:sz w:val="24"/>
                <w:szCs w:val="24"/>
              </w:rPr>
              <w:t>14</w:t>
            </w:r>
          </w:p>
        </w:tc>
      </w:tr>
      <w:tr w:rsidR="00BE1218" w:rsidRPr="00171AC2" w:rsidTr="00171AC2">
        <w:trPr>
          <w:trHeight w:val="340"/>
        </w:trPr>
        <w:tc>
          <w:tcPr>
            <w:tcW w:w="5954" w:type="dxa"/>
          </w:tcPr>
          <w:p w:rsidR="00BE1218" w:rsidRPr="00171AC2" w:rsidRDefault="00BE1218" w:rsidP="004D4ECD">
            <w:pPr>
              <w:spacing w:after="0" w:line="240" w:lineRule="auto"/>
              <w:jc w:val="center"/>
              <w:rPr>
                <w:rFonts w:ascii="Times New Roman" w:hAnsi="Times New Roman" w:cs="Times New Roman"/>
                <w:b/>
                <w:sz w:val="24"/>
                <w:szCs w:val="24"/>
              </w:rPr>
            </w:pPr>
            <w:r w:rsidRPr="00171AC2">
              <w:rPr>
                <w:rFonts w:ascii="Times New Roman" w:hAnsi="Times New Roman" w:cs="Times New Roman"/>
                <w:b/>
                <w:sz w:val="24"/>
                <w:szCs w:val="24"/>
              </w:rPr>
              <w:t>Итого</w:t>
            </w:r>
          </w:p>
        </w:tc>
        <w:tc>
          <w:tcPr>
            <w:tcW w:w="2126" w:type="dxa"/>
          </w:tcPr>
          <w:p w:rsidR="00BE1218" w:rsidRPr="00171AC2" w:rsidRDefault="00BE1218" w:rsidP="004D4ECD">
            <w:pPr>
              <w:spacing w:after="0"/>
              <w:jc w:val="center"/>
              <w:rPr>
                <w:rFonts w:ascii="Times New Roman" w:hAnsi="Times New Roman" w:cs="Times New Roman"/>
                <w:b/>
                <w:sz w:val="24"/>
                <w:szCs w:val="24"/>
              </w:rPr>
            </w:pPr>
            <w:r w:rsidRPr="00171AC2">
              <w:rPr>
                <w:rFonts w:ascii="Times New Roman" w:hAnsi="Times New Roman" w:cs="Times New Roman"/>
                <w:b/>
                <w:sz w:val="24"/>
                <w:szCs w:val="24"/>
              </w:rPr>
              <w:t>7</w:t>
            </w:r>
            <w:r w:rsidR="00CA7F10">
              <w:rPr>
                <w:rFonts w:ascii="Times New Roman" w:hAnsi="Times New Roman" w:cs="Times New Roman"/>
                <w:b/>
                <w:sz w:val="24"/>
                <w:szCs w:val="24"/>
              </w:rPr>
              <w:t>0</w:t>
            </w:r>
          </w:p>
        </w:tc>
        <w:tc>
          <w:tcPr>
            <w:tcW w:w="2126" w:type="dxa"/>
          </w:tcPr>
          <w:p w:rsidR="00BE1218" w:rsidRPr="00171AC2" w:rsidRDefault="00CA7F10" w:rsidP="004D4ECD">
            <w:pPr>
              <w:spacing w:after="0"/>
              <w:jc w:val="center"/>
              <w:rPr>
                <w:rFonts w:ascii="Times New Roman" w:hAnsi="Times New Roman" w:cs="Times New Roman"/>
                <w:b/>
                <w:sz w:val="24"/>
                <w:szCs w:val="24"/>
              </w:rPr>
            </w:pPr>
            <w:r>
              <w:rPr>
                <w:rFonts w:ascii="Times New Roman" w:hAnsi="Times New Roman" w:cs="Times New Roman"/>
                <w:b/>
                <w:sz w:val="24"/>
                <w:szCs w:val="24"/>
              </w:rPr>
              <w:t>30</w:t>
            </w:r>
          </w:p>
        </w:tc>
      </w:tr>
    </w:tbl>
    <w:p w:rsidR="00171AC2" w:rsidRDefault="00171AC2"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C37C4" w:rsidRDefault="000C37C4" w:rsidP="004E39AA">
      <w:pPr>
        <w:autoSpaceDE w:val="0"/>
        <w:autoSpaceDN w:val="0"/>
        <w:adjustRightInd w:val="0"/>
        <w:spacing w:after="0" w:line="240" w:lineRule="auto"/>
        <w:rPr>
          <w:rFonts w:ascii="FranklinGothicMediumC" w:eastAsiaTheme="minorHAnsi" w:hAnsi="FranklinGothicMediumC" w:cs="FranklinGothicMediumC"/>
          <w:sz w:val="28"/>
          <w:szCs w:val="28"/>
          <w:lang w:eastAsia="en-US"/>
        </w:rPr>
      </w:pPr>
    </w:p>
    <w:p w:rsidR="00024922" w:rsidRPr="004E39AA" w:rsidRDefault="0093487A" w:rsidP="004E39AA">
      <w:pPr>
        <w:tabs>
          <w:tab w:val="left" w:pos="760"/>
        </w:tabs>
        <w:spacing w:after="0" w:line="230" w:lineRule="auto"/>
        <w:jc w:val="center"/>
        <w:rPr>
          <w:rFonts w:ascii="Times New Roman" w:eastAsiaTheme="minorHAnsi" w:hAnsi="Times New Roman" w:cs="Times New Roman"/>
          <w:b/>
          <w:sz w:val="28"/>
          <w:szCs w:val="28"/>
          <w:lang w:eastAsia="en-US"/>
        </w:rPr>
      </w:pPr>
      <w:r w:rsidRPr="004E39AA">
        <w:rPr>
          <w:rFonts w:ascii="Times New Roman" w:eastAsiaTheme="minorHAnsi" w:hAnsi="Times New Roman" w:cs="Times New Roman"/>
          <w:b/>
          <w:sz w:val="28"/>
          <w:szCs w:val="28"/>
          <w:lang w:eastAsia="en-US"/>
        </w:rPr>
        <w:lastRenderedPageBreak/>
        <w:t xml:space="preserve">ХАРАКТЕРИСТИКА ОСНОВНЫХ ВИДОВ ДЕЯТЕЛЬНОСТИ </w:t>
      </w:r>
    </w:p>
    <w:p w:rsidR="0093487A" w:rsidRDefault="0093487A" w:rsidP="008E3ABB">
      <w:pPr>
        <w:tabs>
          <w:tab w:val="left" w:pos="760"/>
        </w:tabs>
        <w:spacing w:after="0" w:line="230" w:lineRule="auto"/>
        <w:jc w:val="both"/>
        <w:rPr>
          <w:rFonts w:ascii="FranklinGothicMediumC" w:eastAsiaTheme="minorHAnsi" w:hAnsi="FranklinGothicMediumC" w:cs="FranklinGothicMediumC"/>
          <w:sz w:val="28"/>
          <w:szCs w:val="28"/>
          <w:lang w:eastAsia="en-US"/>
        </w:rPr>
      </w:pPr>
    </w:p>
    <w:tbl>
      <w:tblPr>
        <w:tblStyle w:val="af5"/>
        <w:tblW w:w="0" w:type="auto"/>
        <w:tblLook w:val="04A0" w:firstRow="1" w:lastRow="0" w:firstColumn="1" w:lastColumn="0" w:noHBand="0" w:noVBand="1"/>
      </w:tblPr>
      <w:tblGrid>
        <w:gridCol w:w="3227"/>
        <w:gridCol w:w="6804"/>
      </w:tblGrid>
      <w:tr w:rsidR="0093487A" w:rsidRPr="004E39AA" w:rsidTr="00171AC2">
        <w:tc>
          <w:tcPr>
            <w:tcW w:w="3227" w:type="dxa"/>
          </w:tcPr>
          <w:p w:rsidR="0093487A" w:rsidRPr="004E39AA" w:rsidRDefault="0093487A" w:rsidP="00F926AB">
            <w:pPr>
              <w:autoSpaceDE w:val="0"/>
              <w:autoSpaceDN w:val="0"/>
              <w:adjustRightInd w:val="0"/>
              <w:jc w:val="center"/>
              <w:rPr>
                <w:rFonts w:ascii="Times New Roman" w:eastAsia="Arial" w:hAnsi="Times New Roman" w:cs="Times New Roman"/>
                <w:sz w:val="24"/>
                <w:szCs w:val="24"/>
              </w:rPr>
            </w:pPr>
            <w:r w:rsidRPr="004E39AA">
              <w:rPr>
                <w:rFonts w:ascii="Times New Roman" w:eastAsiaTheme="minorHAnsi" w:hAnsi="Times New Roman" w:cs="Times New Roman"/>
                <w:b/>
                <w:bCs/>
                <w:sz w:val="24"/>
                <w:szCs w:val="24"/>
                <w:lang w:eastAsia="en-US"/>
              </w:rPr>
              <w:t>Содержание обучения</w:t>
            </w:r>
          </w:p>
        </w:tc>
        <w:tc>
          <w:tcPr>
            <w:tcW w:w="6804" w:type="dxa"/>
          </w:tcPr>
          <w:p w:rsidR="00F926AB" w:rsidRDefault="0093487A" w:rsidP="00F926AB">
            <w:pPr>
              <w:autoSpaceDE w:val="0"/>
              <w:autoSpaceDN w:val="0"/>
              <w:adjustRightInd w:val="0"/>
              <w:jc w:val="center"/>
              <w:rPr>
                <w:rFonts w:ascii="Times New Roman" w:eastAsiaTheme="minorHAnsi" w:hAnsi="Times New Roman" w:cs="Times New Roman"/>
                <w:b/>
                <w:bCs/>
                <w:sz w:val="24"/>
                <w:szCs w:val="24"/>
                <w:lang w:eastAsia="en-US"/>
              </w:rPr>
            </w:pPr>
            <w:r w:rsidRPr="004E39AA">
              <w:rPr>
                <w:rFonts w:ascii="Times New Roman" w:eastAsiaTheme="minorHAnsi" w:hAnsi="Times New Roman" w:cs="Times New Roman"/>
                <w:b/>
                <w:bCs/>
                <w:sz w:val="24"/>
                <w:szCs w:val="24"/>
                <w:lang w:eastAsia="en-US"/>
              </w:rPr>
              <w:t xml:space="preserve">Характеристика основных видов учебной деятельности </w:t>
            </w:r>
          </w:p>
          <w:p w:rsidR="0093487A" w:rsidRPr="004E39AA" w:rsidRDefault="0093487A" w:rsidP="00F926AB">
            <w:pPr>
              <w:autoSpaceDE w:val="0"/>
              <w:autoSpaceDN w:val="0"/>
              <w:adjustRightInd w:val="0"/>
              <w:jc w:val="center"/>
              <w:rPr>
                <w:rFonts w:ascii="Times New Roman" w:eastAsia="Arial" w:hAnsi="Times New Roman" w:cs="Times New Roman"/>
                <w:sz w:val="24"/>
                <w:szCs w:val="24"/>
              </w:rPr>
            </w:pPr>
            <w:r w:rsidRPr="004E39AA">
              <w:rPr>
                <w:rFonts w:ascii="Times New Roman" w:eastAsiaTheme="minorHAnsi" w:hAnsi="Times New Roman" w:cs="Times New Roman"/>
                <w:b/>
                <w:bCs/>
                <w:sz w:val="24"/>
                <w:szCs w:val="24"/>
                <w:lang w:eastAsia="en-US"/>
              </w:rPr>
              <w:t>(на уровне учебных действий)</w:t>
            </w:r>
          </w:p>
        </w:tc>
      </w:tr>
      <w:tr w:rsidR="0093487A" w:rsidRPr="004E39AA" w:rsidTr="00171AC2">
        <w:tc>
          <w:tcPr>
            <w:tcW w:w="3227" w:type="dxa"/>
          </w:tcPr>
          <w:p w:rsidR="0093487A" w:rsidRPr="004E39AA" w:rsidRDefault="001B4447" w:rsidP="008E3ABB">
            <w:pPr>
              <w:tabs>
                <w:tab w:val="left" w:pos="760"/>
              </w:tabs>
              <w:spacing w:line="230" w:lineRule="auto"/>
              <w:jc w:val="both"/>
              <w:rPr>
                <w:rFonts w:ascii="Times New Roman" w:eastAsia="Arial" w:hAnsi="Times New Roman" w:cs="Times New Roman"/>
                <w:sz w:val="24"/>
                <w:szCs w:val="24"/>
              </w:rPr>
            </w:pPr>
            <w:r>
              <w:rPr>
                <w:rFonts w:ascii="Times New Roman" w:eastAsiaTheme="minorHAnsi" w:hAnsi="Times New Roman" w:cs="Times New Roman"/>
                <w:b/>
                <w:bCs/>
                <w:sz w:val="24"/>
                <w:szCs w:val="24"/>
                <w:lang w:eastAsia="en-US"/>
              </w:rPr>
              <w:t xml:space="preserve">1. </w:t>
            </w:r>
            <w:r w:rsidR="0093487A" w:rsidRPr="004E39AA">
              <w:rPr>
                <w:rFonts w:ascii="Times New Roman" w:eastAsiaTheme="minorHAnsi" w:hAnsi="Times New Roman" w:cs="Times New Roman"/>
                <w:b/>
                <w:bCs/>
                <w:sz w:val="24"/>
                <w:szCs w:val="24"/>
                <w:lang w:eastAsia="en-US"/>
              </w:rPr>
              <w:t>Введение</w:t>
            </w:r>
            <w:r>
              <w:rPr>
                <w:rFonts w:ascii="Times New Roman" w:eastAsiaTheme="minorHAnsi" w:hAnsi="Times New Roman" w:cs="Times New Roman"/>
                <w:b/>
                <w:bCs/>
                <w:sz w:val="24"/>
                <w:szCs w:val="24"/>
                <w:lang w:eastAsia="en-US"/>
              </w:rPr>
              <w:t xml:space="preserve"> в дисциплину</w:t>
            </w:r>
          </w:p>
        </w:tc>
        <w:tc>
          <w:tcPr>
            <w:tcW w:w="6804" w:type="dxa"/>
          </w:tcPr>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Различение основных понятий и теоретических положений</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основ безопасности жизнедеятельности, применение знаний</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дисциплины для обеспечения своей безопасности.</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Анализ влияния современного человека на окружающую среду,</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 xml:space="preserve">оценка </w:t>
            </w:r>
            <w:proofErr w:type="gramStart"/>
            <w:r w:rsidRPr="004E39AA">
              <w:rPr>
                <w:rFonts w:ascii="Times New Roman" w:eastAsiaTheme="minorHAnsi" w:hAnsi="Times New Roman" w:cs="Times New Roman"/>
                <w:sz w:val="24"/>
                <w:szCs w:val="24"/>
                <w:lang w:eastAsia="en-US"/>
              </w:rPr>
              <w:t>примеров зависимости благополучия жизни людей</w:t>
            </w:r>
            <w:proofErr w:type="gramEnd"/>
            <w:r w:rsidRPr="004E39AA">
              <w:rPr>
                <w:rFonts w:ascii="Times New Roman" w:eastAsiaTheme="minorHAnsi" w:hAnsi="Times New Roman" w:cs="Times New Roman"/>
                <w:sz w:val="24"/>
                <w:szCs w:val="24"/>
                <w:lang w:eastAsia="en-US"/>
              </w:rPr>
              <w:t xml:space="preserve"> от</w:t>
            </w:r>
          </w:p>
          <w:p w:rsidR="0093487A" w:rsidRPr="004E39AA" w:rsidRDefault="0093487A" w:rsidP="004E39AA">
            <w:pPr>
              <w:autoSpaceDE w:val="0"/>
              <w:autoSpaceDN w:val="0"/>
              <w:adjustRightInd w:val="0"/>
              <w:rPr>
                <w:rFonts w:ascii="Times New Roman" w:eastAsia="Arial" w:hAnsi="Times New Roman" w:cs="Times New Roman"/>
                <w:sz w:val="24"/>
                <w:szCs w:val="24"/>
              </w:rPr>
            </w:pPr>
            <w:r w:rsidRPr="004E39AA">
              <w:rPr>
                <w:rFonts w:ascii="Times New Roman" w:eastAsiaTheme="minorHAnsi" w:hAnsi="Times New Roman" w:cs="Times New Roman"/>
                <w:sz w:val="24"/>
                <w:szCs w:val="24"/>
                <w:lang w:eastAsia="en-US"/>
              </w:rPr>
              <w:t>состояния окружающей среды; моделирование ситуаций по сохранению биосферы и ее защите</w:t>
            </w:r>
            <w:r w:rsidR="001B4447">
              <w:rPr>
                <w:rFonts w:ascii="Times New Roman" w:eastAsiaTheme="minorHAnsi" w:hAnsi="Times New Roman" w:cs="Times New Roman"/>
                <w:sz w:val="24"/>
                <w:szCs w:val="24"/>
                <w:lang w:eastAsia="en-US"/>
              </w:rPr>
              <w:t>.</w:t>
            </w:r>
          </w:p>
        </w:tc>
      </w:tr>
      <w:tr w:rsidR="0093487A" w:rsidRPr="004E39AA" w:rsidTr="00171AC2">
        <w:tc>
          <w:tcPr>
            <w:tcW w:w="3227" w:type="dxa"/>
          </w:tcPr>
          <w:p w:rsidR="0093487A" w:rsidRPr="004E39AA" w:rsidRDefault="001B4447" w:rsidP="004E39AA">
            <w:pPr>
              <w:autoSpaceDE w:val="0"/>
              <w:autoSpaceDN w:val="0"/>
              <w:adjustRightInd w:val="0"/>
              <w:rPr>
                <w:rFonts w:ascii="Times New Roman" w:eastAsia="Arial" w:hAnsi="Times New Roman" w:cs="Times New Roman"/>
                <w:sz w:val="24"/>
                <w:szCs w:val="24"/>
              </w:rPr>
            </w:pPr>
            <w:r>
              <w:rPr>
                <w:rFonts w:ascii="Times New Roman" w:eastAsiaTheme="minorHAnsi" w:hAnsi="Times New Roman" w:cs="Times New Roman"/>
                <w:b/>
                <w:bCs/>
                <w:sz w:val="24"/>
                <w:szCs w:val="24"/>
                <w:lang w:eastAsia="en-US"/>
              </w:rPr>
              <w:t>2</w:t>
            </w:r>
            <w:r w:rsidR="0093487A" w:rsidRPr="004E39AA">
              <w:rPr>
                <w:rFonts w:ascii="Times New Roman" w:eastAsiaTheme="minorHAnsi" w:hAnsi="Times New Roman" w:cs="Times New Roman"/>
                <w:b/>
                <w:bCs/>
                <w:sz w:val="24"/>
                <w:szCs w:val="24"/>
                <w:lang w:eastAsia="en-US"/>
              </w:rPr>
              <w:t>. Обеспечение личной</w:t>
            </w:r>
            <w:r w:rsidR="004E39AA">
              <w:rPr>
                <w:rFonts w:ascii="Times New Roman" w:eastAsiaTheme="minorHAnsi" w:hAnsi="Times New Roman" w:cs="Times New Roman"/>
                <w:b/>
                <w:bCs/>
                <w:sz w:val="24"/>
                <w:szCs w:val="24"/>
                <w:lang w:eastAsia="en-US"/>
              </w:rPr>
              <w:t xml:space="preserve"> </w:t>
            </w:r>
            <w:r w:rsidR="0093487A" w:rsidRPr="004E39AA">
              <w:rPr>
                <w:rFonts w:ascii="Times New Roman" w:eastAsiaTheme="minorHAnsi" w:hAnsi="Times New Roman" w:cs="Times New Roman"/>
                <w:b/>
                <w:bCs/>
                <w:sz w:val="24"/>
                <w:szCs w:val="24"/>
                <w:lang w:eastAsia="en-US"/>
              </w:rPr>
              <w:t>безопасности и сохранение здоровья населения</w:t>
            </w:r>
          </w:p>
        </w:tc>
        <w:tc>
          <w:tcPr>
            <w:tcW w:w="6804" w:type="dxa"/>
          </w:tcPr>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Определение основных понятий о здоровье и здоровом образе</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жизни.</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случаев из собственной жизни и своих наблюдений по планированию режима труда и отдыха.</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Анализ влияния двигательной активности на здоровье человека,</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определение основных форм закаливания, их влияния на здоровье</w:t>
            </w:r>
            <w:r w:rsidR="00F926AB">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человека, обоснование последствий влияния алкоголя на здоровье</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человека и социальных последствий употребления алкоголя.</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Анализ влияния неблагоприятной окружающей среды на здоровье человека.</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Моделирование социальных последствий пристрастия к наркотикам.</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Моделирование ситуаций по организации безопасности дорожного движения.</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Характеристика факторов, влияющих на репродуктивное здоровье человека.</w:t>
            </w:r>
          </w:p>
          <w:p w:rsidR="0093487A" w:rsidRPr="004E39AA" w:rsidRDefault="0093487A" w:rsidP="004E39AA">
            <w:pPr>
              <w:autoSpaceDE w:val="0"/>
              <w:autoSpaceDN w:val="0"/>
              <w:adjustRightInd w:val="0"/>
              <w:rPr>
                <w:rFonts w:ascii="Times New Roman" w:eastAsia="Arial" w:hAnsi="Times New Roman" w:cs="Times New Roman"/>
                <w:sz w:val="24"/>
                <w:szCs w:val="24"/>
              </w:rPr>
            </w:pPr>
            <w:r w:rsidRPr="004E39AA">
              <w:rPr>
                <w:rFonts w:ascii="Times New Roman" w:eastAsiaTheme="minorHAnsi" w:hAnsi="Times New Roman" w:cs="Times New Roman"/>
                <w:sz w:val="24"/>
                <w:szCs w:val="24"/>
                <w:lang w:eastAsia="en-US"/>
              </w:rPr>
              <w:t>Моделирование ситуаций по применению правил сохранения и</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укрепления здоровья</w:t>
            </w:r>
            <w:r w:rsidR="001B4447">
              <w:rPr>
                <w:rFonts w:ascii="Times New Roman" w:eastAsiaTheme="minorHAnsi" w:hAnsi="Times New Roman" w:cs="Times New Roman"/>
                <w:sz w:val="24"/>
                <w:szCs w:val="24"/>
                <w:lang w:eastAsia="en-US"/>
              </w:rPr>
              <w:t>.</w:t>
            </w:r>
          </w:p>
        </w:tc>
      </w:tr>
      <w:tr w:rsidR="0093487A" w:rsidRPr="004E39AA" w:rsidTr="00171AC2">
        <w:tc>
          <w:tcPr>
            <w:tcW w:w="3227" w:type="dxa"/>
          </w:tcPr>
          <w:p w:rsidR="0093487A" w:rsidRPr="004E39AA" w:rsidRDefault="001B4447" w:rsidP="0093487A">
            <w:pPr>
              <w:autoSpaceDE w:val="0"/>
              <w:autoSpaceDN w:val="0"/>
              <w:adjustRightInd w:val="0"/>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3</w:t>
            </w:r>
            <w:r w:rsidR="0093487A" w:rsidRPr="004E39AA">
              <w:rPr>
                <w:rFonts w:ascii="Times New Roman" w:eastAsiaTheme="minorHAnsi" w:hAnsi="Times New Roman" w:cs="Times New Roman"/>
                <w:b/>
                <w:bCs/>
                <w:sz w:val="24"/>
                <w:szCs w:val="24"/>
                <w:lang w:eastAsia="en-US"/>
              </w:rPr>
              <w:t>. Государственная</w:t>
            </w:r>
          </w:p>
          <w:p w:rsidR="0093487A" w:rsidRPr="004E39AA" w:rsidRDefault="0093487A" w:rsidP="0093487A">
            <w:pPr>
              <w:autoSpaceDE w:val="0"/>
              <w:autoSpaceDN w:val="0"/>
              <w:adjustRightInd w:val="0"/>
              <w:rPr>
                <w:rFonts w:ascii="Times New Roman" w:eastAsiaTheme="minorHAnsi" w:hAnsi="Times New Roman" w:cs="Times New Roman"/>
                <w:b/>
                <w:bCs/>
                <w:sz w:val="24"/>
                <w:szCs w:val="24"/>
                <w:lang w:eastAsia="en-US"/>
              </w:rPr>
            </w:pPr>
            <w:r w:rsidRPr="004E39AA">
              <w:rPr>
                <w:rFonts w:ascii="Times New Roman" w:eastAsiaTheme="minorHAnsi" w:hAnsi="Times New Roman" w:cs="Times New Roman"/>
                <w:b/>
                <w:bCs/>
                <w:sz w:val="24"/>
                <w:szCs w:val="24"/>
                <w:lang w:eastAsia="en-US"/>
              </w:rPr>
              <w:t>система обеспечения</w:t>
            </w:r>
          </w:p>
          <w:p w:rsidR="0093487A" w:rsidRPr="004E39AA" w:rsidRDefault="0093487A" w:rsidP="0093487A">
            <w:pPr>
              <w:tabs>
                <w:tab w:val="left" w:pos="760"/>
              </w:tabs>
              <w:spacing w:line="230" w:lineRule="auto"/>
              <w:jc w:val="both"/>
              <w:rPr>
                <w:rFonts w:ascii="Times New Roman" w:eastAsia="Arial" w:hAnsi="Times New Roman" w:cs="Times New Roman"/>
                <w:sz w:val="24"/>
                <w:szCs w:val="24"/>
              </w:rPr>
            </w:pPr>
            <w:r w:rsidRPr="004E39AA">
              <w:rPr>
                <w:rFonts w:ascii="Times New Roman" w:eastAsiaTheme="minorHAnsi" w:hAnsi="Times New Roman" w:cs="Times New Roman"/>
                <w:b/>
                <w:bCs/>
                <w:sz w:val="24"/>
                <w:szCs w:val="24"/>
                <w:lang w:eastAsia="en-US"/>
              </w:rPr>
              <w:t>безопасности населения</w:t>
            </w:r>
          </w:p>
        </w:tc>
        <w:tc>
          <w:tcPr>
            <w:tcW w:w="6804" w:type="dxa"/>
          </w:tcPr>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w:t>
            </w:r>
            <w:r w:rsidR="00F926AB">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различного происхождения.</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Выявление потенциально опасных ситуаций для сохранения</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жизни и здоровья человека, сохранения личного и общественного имущества при ЧС.</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Моделирование поведения населения при угрозе и возникновении ЧС.</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Освоение моделей поведения в разных ситуациях: как вести себя</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дома, на дорогах, в лесу, на водоемах, характеристика основных</w:t>
            </w:r>
            <w:r w:rsidR="00F926AB">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функций системы по предупреждению и ликвидации ЧС (РСЧС);</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объяснение основных правил эвакуации населения в условиях</w:t>
            </w:r>
            <w:r w:rsidR="00F926AB">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времени; характеристика правил безопасного поведения при</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 xml:space="preserve">угрозе </w:t>
            </w:r>
            <w:r w:rsidRPr="004E39AA">
              <w:rPr>
                <w:rFonts w:ascii="Times New Roman" w:eastAsiaTheme="minorHAnsi" w:hAnsi="Times New Roman" w:cs="Times New Roman"/>
                <w:sz w:val="24"/>
                <w:szCs w:val="24"/>
                <w:lang w:eastAsia="en-US"/>
              </w:rPr>
              <w:lastRenderedPageBreak/>
              <w:t>террористического акта, захвате в качестве заложника.</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Определение мер безопасности населения, оказавшегося на территории военных действий.</w:t>
            </w:r>
          </w:p>
          <w:p w:rsidR="0093487A" w:rsidRPr="004E39AA" w:rsidRDefault="0093487A" w:rsidP="004E39AA">
            <w:pPr>
              <w:autoSpaceDE w:val="0"/>
              <w:autoSpaceDN w:val="0"/>
              <w:adjustRightInd w:val="0"/>
              <w:rPr>
                <w:rFonts w:ascii="Times New Roman" w:eastAsia="Arial" w:hAnsi="Times New Roman" w:cs="Times New Roman"/>
                <w:sz w:val="24"/>
                <w:szCs w:val="24"/>
              </w:rPr>
            </w:pPr>
            <w:r w:rsidRPr="004E39AA">
              <w:rPr>
                <w:rFonts w:ascii="Times New Roman" w:eastAsiaTheme="minorHAnsi" w:hAnsi="Times New Roman" w:cs="Times New Roman"/>
                <w:sz w:val="24"/>
                <w:szCs w:val="24"/>
                <w:lang w:eastAsia="en-US"/>
              </w:rPr>
              <w:t>Характеристика предназначения и основных функций полиции,</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службы скорой помощи, Федеральной службы по надзору в сфере защиты прав потребителей и благополучия человека и других</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государственных служб в области безопасности</w:t>
            </w:r>
          </w:p>
        </w:tc>
      </w:tr>
      <w:tr w:rsidR="0093487A" w:rsidRPr="004E39AA" w:rsidTr="00171AC2">
        <w:tc>
          <w:tcPr>
            <w:tcW w:w="3227" w:type="dxa"/>
          </w:tcPr>
          <w:p w:rsidR="0093487A" w:rsidRPr="004E39AA" w:rsidRDefault="001B4447" w:rsidP="0093487A">
            <w:pPr>
              <w:autoSpaceDE w:val="0"/>
              <w:autoSpaceDN w:val="0"/>
              <w:adjustRightInd w:val="0"/>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lastRenderedPageBreak/>
              <w:t>4</w:t>
            </w:r>
            <w:r w:rsidR="0093487A" w:rsidRPr="004E39AA">
              <w:rPr>
                <w:rFonts w:ascii="Times New Roman" w:eastAsiaTheme="minorHAnsi" w:hAnsi="Times New Roman" w:cs="Times New Roman"/>
                <w:b/>
                <w:bCs/>
                <w:sz w:val="24"/>
                <w:szCs w:val="24"/>
                <w:lang w:eastAsia="en-US"/>
              </w:rPr>
              <w:t>. Основы обороны</w:t>
            </w:r>
          </w:p>
          <w:p w:rsidR="0093487A" w:rsidRPr="004E39AA" w:rsidRDefault="0093487A" w:rsidP="0093487A">
            <w:pPr>
              <w:autoSpaceDE w:val="0"/>
              <w:autoSpaceDN w:val="0"/>
              <w:adjustRightInd w:val="0"/>
              <w:rPr>
                <w:rFonts w:ascii="Times New Roman" w:eastAsiaTheme="minorHAnsi" w:hAnsi="Times New Roman" w:cs="Times New Roman"/>
                <w:b/>
                <w:bCs/>
                <w:sz w:val="24"/>
                <w:szCs w:val="24"/>
                <w:lang w:eastAsia="en-US"/>
              </w:rPr>
            </w:pPr>
            <w:r w:rsidRPr="004E39AA">
              <w:rPr>
                <w:rFonts w:ascii="Times New Roman" w:eastAsiaTheme="minorHAnsi" w:hAnsi="Times New Roman" w:cs="Times New Roman"/>
                <w:b/>
                <w:bCs/>
                <w:sz w:val="24"/>
                <w:szCs w:val="24"/>
                <w:lang w:eastAsia="en-US"/>
              </w:rPr>
              <w:t xml:space="preserve">государства и </w:t>
            </w:r>
            <w:proofErr w:type="gramStart"/>
            <w:r w:rsidRPr="004E39AA">
              <w:rPr>
                <w:rFonts w:ascii="Times New Roman" w:eastAsiaTheme="minorHAnsi" w:hAnsi="Times New Roman" w:cs="Times New Roman"/>
                <w:b/>
                <w:bCs/>
                <w:sz w:val="24"/>
                <w:szCs w:val="24"/>
                <w:lang w:eastAsia="en-US"/>
              </w:rPr>
              <w:t>воинская</w:t>
            </w:r>
            <w:proofErr w:type="gramEnd"/>
          </w:p>
          <w:p w:rsidR="0093487A" w:rsidRPr="004E39AA" w:rsidRDefault="0093487A" w:rsidP="0093487A">
            <w:pPr>
              <w:tabs>
                <w:tab w:val="left" w:pos="760"/>
              </w:tabs>
              <w:spacing w:line="230" w:lineRule="auto"/>
              <w:jc w:val="both"/>
              <w:rPr>
                <w:rFonts w:ascii="Times New Roman" w:eastAsia="Arial" w:hAnsi="Times New Roman" w:cs="Times New Roman"/>
                <w:sz w:val="24"/>
                <w:szCs w:val="24"/>
              </w:rPr>
            </w:pPr>
            <w:r w:rsidRPr="004E39AA">
              <w:rPr>
                <w:rFonts w:ascii="Times New Roman" w:eastAsiaTheme="minorHAnsi" w:hAnsi="Times New Roman" w:cs="Times New Roman"/>
                <w:b/>
                <w:bCs/>
                <w:sz w:val="24"/>
                <w:szCs w:val="24"/>
                <w:lang w:eastAsia="en-US"/>
              </w:rPr>
              <w:t>обязанность</w:t>
            </w:r>
          </w:p>
        </w:tc>
        <w:tc>
          <w:tcPr>
            <w:tcW w:w="6804" w:type="dxa"/>
          </w:tcPr>
          <w:p w:rsidR="0093487A" w:rsidRPr="004E39AA" w:rsidRDefault="0093487A" w:rsidP="004E39A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Различение основных понятий военной и национальной безопасности, освоение функций и основные задачи современных</w:t>
            </w:r>
            <w:r w:rsidR="00F926AB">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Вооруженных сил Российской Федерации, характеристика</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основных этапов создания Вооруженных Сил России.</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 xml:space="preserve">Анализ основных </w:t>
            </w:r>
            <w:proofErr w:type="gramStart"/>
            <w:r w:rsidRPr="004E39AA">
              <w:rPr>
                <w:rFonts w:ascii="Times New Roman" w:eastAsiaTheme="minorHAnsi" w:hAnsi="Times New Roman" w:cs="Times New Roman"/>
                <w:sz w:val="24"/>
                <w:szCs w:val="24"/>
                <w:lang w:eastAsia="en-US"/>
              </w:rPr>
              <w:t>этапов проведения военной реформы Вооруженных Сил Российской Федерации</w:t>
            </w:r>
            <w:proofErr w:type="gramEnd"/>
            <w:r w:rsidRPr="004E39AA">
              <w:rPr>
                <w:rFonts w:ascii="Times New Roman" w:eastAsiaTheme="minorHAnsi" w:hAnsi="Times New Roman" w:cs="Times New Roman"/>
                <w:sz w:val="24"/>
                <w:szCs w:val="24"/>
                <w:lang w:eastAsia="en-US"/>
              </w:rPr>
              <w:t xml:space="preserve"> на современном этапе,</w:t>
            </w:r>
            <w:r w:rsidR="00F926AB">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определение организационной структуры, видов и родов Вооруженных Сил Российской Федерации; формулирование общих,</w:t>
            </w:r>
            <w:r w:rsidR="00F926AB">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должностных и специальных обязанностей военнослужащих.</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условий прохождения альтернативной гражданской службы.</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Анализ качеств личности военнослужащего как защитника</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Отечества.</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 xml:space="preserve">Характеристика требований воинской деятельности, предъявляемых к </w:t>
            </w:r>
            <w:proofErr w:type="gramStart"/>
            <w:r w:rsidRPr="004E39AA">
              <w:rPr>
                <w:rFonts w:ascii="Times New Roman" w:eastAsiaTheme="minorHAnsi" w:hAnsi="Times New Roman" w:cs="Times New Roman"/>
                <w:sz w:val="24"/>
                <w:szCs w:val="24"/>
                <w:lang w:eastAsia="en-US"/>
              </w:rPr>
              <w:t>моральным</w:t>
            </w:r>
            <w:proofErr w:type="gramEnd"/>
            <w:r w:rsidRPr="004E39AA">
              <w:rPr>
                <w:rFonts w:ascii="Times New Roman" w:eastAsiaTheme="minorHAnsi" w:hAnsi="Times New Roman" w:cs="Times New Roman"/>
                <w:sz w:val="24"/>
                <w:szCs w:val="24"/>
                <w:lang w:eastAsia="en-US"/>
              </w:rPr>
              <w:t>, индивидуально-психологическим</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и профессиональным качествам гражданина; характеристика</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понятий «воинская дисциплина» и «ответственность»; освоение</w:t>
            </w:r>
            <w:r w:rsidR="00F926AB">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основ строевой подготовки.</w:t>
            </w:r>
          </w:p>
          <w:p w:rsidR="0093487A" w:rsidRPr="004E39AA" w:rsidRDefault="0093487A" w:rsidP="004E39AA">
            <w:pPr>
              <w:autoSpaceDE w:val="0"/>
              <w:autoSpaceDN w:val="0"/>
              <w:adjustRightInd w:val="0"/>
              <w:rPr>
                <w:rFonts w:ascii="Times New Roman" w:eastAsia="Arial" w:hAnsi="Times New Roman" w:cs="Times New Roman"/>
                <w:sz w:val="24"/>
                <w:szCs w:val="24"/>
              </w:rPr>
            </w:pPr>
            <w:r w:rsidRPr="004E39AA">
              <w:rPr>
                <w:rFonts w:ascii="Times New Roman" w:eastAsiaTheme="minorHAnsi" w:hAnsi="Times New Roman" w:cs="Times New Roman"/>
                <w:sz w:val="24"/>
                <w:szCs w:val="24"/>
                <w:lang w:eastAsia="en-US"/>
              </w:rPr>
              <w:t>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r>
      <w:tr w:rsidR="0093487A" w:rsidRPr="004E39AA" w:rsidTr="00171AC2">
        <w:tc>
          <w:tcPr>
            <w:tcW w:w="3227" w:type="dxa"/>
          </w:tcPr>
          <w:p w:rsidR="0093487A" w:rsidRPr="004E39AA" w:rsidRDefault="001B4447" w:rsidP="0093487A">
            <w:pPr>
              <w:autoSpaceDE w:val="0"/>
              <w:autoSpaceDN w:val="0"/>
              <w:adjustRightInd w:val="0"/>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5</w:t>
            </w:r>
            <w:r w:rsidR="0093487A" w:rsidRPr="004E39AA">
              <w:rPr>
                <w:rFonts w:ascii="Times New Roman" w:eastAsiaTheme="minorHAnsi" w:hAnsi="Times New Roman" w:cs="Times New Roman"/>
                <w:b/>
                <w:bCs/>
                <w:sz w:val="24"/>
                <w:szCs w:val="24"/>
                <w:lang w:eastAsia="en-US"/>
              </w:rPr>
              <w:t xml:space="preserve">. Основы </w:t>
            </w:r>
            <w:proofErr w:type="gramStart"/>
            <w:r w:rsidR="0093487A" w:rsidRPr="004E39AA">
              <w:rPr>
                <w:rFonts w:ascii="Times New Roman" w:eastAsiaTheme="minorHAnsi" w:hAnsi="Times New Roman" w:cs="Times New Roman"/>
                <w:b/>
                <w:bCs/>
                <w:sz w:val="24"/>
                <w:szCs w:val="24"/>
                <w:lang w:eastAsia="en-US"/>
              </w:rPr>
              <w:t>медицинских</w:t>
            </w:r>
            <w:proofErr w:type="gramEnd"/>
          </w:p>
          <w:p w:rsidR="0093487A" w:rsidRPr="004E39AA" w:rsidRDefault="0093487A" w:rsidP="0093487A">
            <w:pPr>
              <w:tabs>
                <w:tab w:val="left" w:pos="760"/>
              </w:tabs>
              <w:spacing w:line="230" w:lineRule="auto"/>
              <w:jc w:val="both"/>
              <w:rPr>
                <w:rFonts w:ascii="Times New Roman" w:eastAsia="Arial" w:hAnsi="Times New Roman" w:cs="Times New Roman"/>
                <w:sz w:val="24"/>
                <w:szCs w:val="24"/>
              </w:rPr>
            </w:pPr>
            <w:r w:rsidRPr="004E39AA">
              <w:rPr>
                <w:rFonts w:ascii="Times New Roman" w:eastAsiaTheme="minorHAnsi" w:hAnsi="Times New Roman" w:cs="Times New Roman"/>
                <w:b/>
                <w:bCs/>
                <w:sz w:val="24"/>
                <w:szCs w:val="24"/>
                <w:lang w:eastAsia="en-US"/>
              </w:rPr>
              <w:t>знаний</w:t>
            </w:r>
          </w:p>
        </w:tc>
        <w:tc>
          <w:tcPr>
            <w:tcW w:w="6804" w:type="dxa"/>
          </w:tcPr>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Освоение основных понятий о состояниях, при которых оказывается первая помощь; моделирование ситуаций по оказанию</w:t>
            </w:r>
            <w:r w:rsidR="00F926AB">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первой помощи при несчастных случаях.</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Характеристика основных признаков жизни.</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Освоение алгоритма идентификации основных видов кровотечений, идентификация основных признаков теплового удара.</w:t>
            </w:r>
          </w:p>
          <w:p w:rsidR="0093487A" w:rsidRPr="004E39AA" w:rsidRDefault="0093487A" w:rsidP="0093487A">
            <w:pPr>
              <w:autoSpaceDE w:val="0"/>
              <w:autoSpaceDN w:val="0"/>
              <w:adjustRightInd w:val="0"/>
              <w:rPr>
                <w:rFonts w:ascii="Times New Roman" w:eastAsiaTheme="minorHAnsi" w:hAnsi="Times New Roman" w:cs="Times New Roman"/>
                <w:sz w:val="24"/>
                <w:szCs w:val="24"/>
                <w:lang w:eastAsia="en-US"/>
              </w:rPr>
            </w:pPr>
            <w:r w:rsidRPr="004E39AA">
              <w:rPr>
                <w:rFonts w:ascii="Times New Roman" w:eastAsiaTheme="minorHAnsi" w:hAnsi="Times New Roman" w:cs="Times New Roman"/>
                <w:sz w:val="24"/>
                <w:szCs w:val="24"/>
                <w:lang w:eastAsia="en-US"/>
              </w:rPr>
              <w:t>Определение основных сре</w:t>
            </w:r>
            <w:proofErr w:type="gramStart"/>
            <w:r w:rsidRPr="004E39AA">
              <w:rPr>
                <w:rFonts w:ascii="Times New Roman" w:eastAsiaTheme="minorHAnsi" w:hAnsi="Times New Roman" w:cs="Times New Roman"/>
                <w:sz w:val="24"/>
                <w:szCs w:val="24"/>
                <w:lang w:eastAsia="en-US"/>
              </w:rPr>
              <w:t>дств пл</w:t>
            </w:r>
            <w:proofErr w:type="gramEnd"/>
            <w:r w:rsidRPr="004E39AA">
              <w:rPr>
                <w:rFonts w:ascii="Times New Roman" w:eastAsiaTheme="minorHAnsi" w:hAnsi="Times New Roman" w:cs="Times New Roman"/>
                <w:sz w:val="24"/>
                <w:szCs w:val="24"/>
                <w:lang w:eastAsia="en-US"/>
              </w:rPr>
              <w:t>анирования семьи.</w:t>
            </w:r>
          </w:p>
          <w:p w:rsidR="0093487A" w:rsidRPr="004E39AA" w:rsidRDefault="0093487A" w:rsidP="004E39AA">
            <w:pPr>
              <w:autoSpaceDE w:val="0"/>
              <w:autoSpaceDN w:val="0"/>
              <w:adjustRightInd w:val="0"/>
              <w:rPr>
                <w:rFonts w:ascii="Times New Roman" w:eastAsia="Arial" w:hAnsi="Times New Roman" w:cs="Times New Roman"/>
                <w:sz w:val="24"/>
                <w:szCs w:val="24"/>
              </w:rPr>
            </w:pPr>
            <w:r w:rsidRPr="004E39AA">
              <w:rPr>
                <w:rFonts w:ascii="Times New Roman" w:eastAsiaTheme="minorHAnsi" w:hAnsi="Times New Roman" w:cs="Times New Roman"/>
                <w:sz w:val="24"/>
                <w:szCs w:val="24"/>
                <w:lang w:eastAsia="en-US"/>
              </w:rPr>
              <w:t>Определение особенностей образа жизни и рациона питания</w:t>
            </w:r>
            <w:r w:rsidR="004E39AA">
              <w:rPr>
                <w:rFonts w:ascii="Times New Roman" w:eastAsiaTheme="minorHAnsi" w:hAnsi="Times New Roman" w:cs="Times New Roman"/>
                <w:sz w:val="24"/>
                <w:szCs w:val="24"/>
                <w:lang w:eastAsia="en-US"/>
              </w:rPr>
              <w:t xml:space="preserve"> </w:t>
            </w:r>
            <w:r w:rsidRPr="004E39AA">
              <w:rPr>
                <w:rFonts w:ascii="Times New Roman" w:eastAsiaTheme="minorHAnsi" w:hAnsi="Times New Roman" w:cs="Times New Roman"/>
                <w:sz w:val="24"/>
                <w:szCs w:val="24"/>
                <w:lang w:eastAsia="en-US"/>
              </w:rPr>
              <w:t>беременной женщины</w:t>
            </w:r>
            <w:r w:rsidR="001B4447">
              <w:rPr>
                <w:rFonts w:ascii="Times New Roman" w:eastAsiaTheme="minorHAnsi" w:hAnsi="Times New Roman" w:cs="Times New Roman"/>
                <w:sz w:val="24"/>
                <w:szCs w:val="24"/>
                <w:lang w:eastAsia="en-US"/>
              </w:rPr>
              <w:t>.</w:t>
            </w:r>
          </w:p>
        </w:tc>
      </w:tr>
    </w:tbl>
    <w:p w:rsidR="0093487A" w:rsidRDefault="0093487A" w:rsidP="008E3ABB">
      <w:pPr>
        <w:tabs>
          <w:tab w:val="left" w:pos="760"/>
        </w:tabs>
        <w:spacing w:after="0" w:line="230" w:lineRule="auto"/>
        <w:jc w:val="both"/>
        <w:rPr>
          <w:rFonts w:ascii="Times New Roman" w:eastAsia="Arial" w:hAnsi="Times New Roman" w:cs="Times New Roman"/>
          <w:sz w:val="28"/>
          <w:szCs w:val="28"/>
        </w:rPr>
      </w:pPr>
    </w:p>
    <w:p w:rsidR="0093487A" w:rsidRDefault="0093487A" w:rsidP="008E3ABB">
      <w:pPr>
        <w:tabs>
          <w:tab w:val="left" w:pos="760"/>
        </w:tabs>
        <w:spacing w:after="0" w:line="230" w:lineRule="auto"/>
        <w:jc w:val="both"/>
        <w:rPr>
          <w:rFonts w:ascii="Times New Roman" w:eastAsia="Arial" w:hAnsi="Times New Roman" w:cs="Times New Roman"/>
          <w:sz w:val="28"/>
          <w:szCs w:val="28"/>
        </w:rPr>
      </w:pPr>
    </w:p>
    <w:p w:rsidR="00024922" w:rsidRDefault="00024922" w:rsidP="008E3ABB">
      <w:pPr>
        <w:tabs>
          <w:tab w:val="left" w:pos="760"/>
        </w:tabs>
        <w:spacing w:after="0" w:line="230" w:lineRule="auto"/>
        <w:jc w:val="both"/>
        <w:rPr>
          <w:rFonts w:ascii="Times New Roman" w:eastAsia="Arial" w:hAnsi="Times New Roman" w:cs="Times New Roman"/>
          <w:sz w:val="28"/>
          <w:szCs w:val="28"/>
        </w:rPr>
      </w:pPr>
    </w:p>
    <w:p w:rsidR="00024922" w:rsidRDefault="00024922" w:rsidP="008E3ABB">
      <w:pPr>
        <w:tabs>
          <w:tab w:val="left" w:pos="760"/>
        </w:tabs>
        <w:spacing w:after="0" w:line="230" w:lineRule="auto"/>
        <w:jc w:val="both"/>
        <w:rPr>
          <w:rFonts w:ascii="Times New Roman" w:eastAsia="Arial" w:hAnsi="Times New Roman" w:cs="Times New Roman"/>
          <w:sz w:val="28"/>
          <w:szCs w:val="28"/>
        </w:rPr>
      </w:pPr>
    </w:p>
    <w:p w:rsidR="004E39AA" w:rsidRDefault="004E39AA" w:rsidP="008E3ABB">
      <w:pPr>
        <w:tabs>
          <w:tab w:val="left" w:pos="760"/>
        </w:tabs>
        <w:spacing w:after="0" w:line="230" w:lineRule="auto"/>
        <w:jc w:val="both"/>
        <w:rPr>
          <w:rFonts w:ascii="Times New Roman" w:eastAsia="Arial" w:hAnsi="Times New Roman" w:cs="Times New Roman"/>
          <w:sz w:val="28"/>
          <w:szCs w:val="28"/>
        </w:rPr>
      </w:pPr>
    </w:p>
    <w:p w:rsidR="004E39AA" w:rsidRDefault="004E39AA" w:rsidP="008E3ABB">
      <w:pPr>
        <w:tabs>
          <w:tab w:val="left" w:pos="760"/>
        </w:tabs>
        <w:spacing w:after="0" w:line="230" w:lineRule="auto"/>
        <w:jc w:val="both"/>
        <w:rPr>
          <w:rFonts w:ascii="Times New Roman" w:eastAsia="Arial" w:hAnsi="Times New Roman" w:cs="Times New Roman"/>
          <w:sz w:val="28"/>
          <w:szCs w:val="28"/>
        </w:rPr>
      </w:pPr>
    </w:p>
    <w:p w:rsidR="004E39AA" w:rsidRDefault="004E39AA" w:rsidP="008E3ABB">
      <w:pPr>
        <w:tabs>
          <w:tab w:val="left" w:pos="760"/>
        </w:tabs>
        <w:spacing w:after="0" w:line="230" w:lineRule="auto"/>
        <w:jc w:val="both"/>
        <w:rPr>
          <w:rFonts w:ascii="Times New Roman" w:eastAsia="Arial" w:hAnsi="Times New Roman" w:cs="Times New Roman"/>
          <w:sz w:val="28"/>
          <w:szCs w:val="28"/>
        </w:rPr>
      </w:pPr>
    </w:p>
    <w:p w:rsidR="004E39AA" w:rsidRDefault="004E39AA" w:rsidP="008E3ABB">
      <w:pPr>
        <w:tabs>
          <w:tab w:val="left" w:pos="760"/>
        </w:tabs>
        <w:spacing w:after="0" w:line="230" w:lineRule="auto"/>
        <w:jc w:val="both"/>
        <w:rPr>
          <w:rFonts w:ascii="Times New Roman" w:eastAsia="Arial" w:hAnsi="Times New Roman" w:cs="Times New Roman"/>
          <w:sz w:val="28"/>
          <w:szCs w:val="28"/>
        </w:rPr>
      </w:pPr>
    </w:p>
    <w:p w:rsidR="004E39AA" w:rsidRDefault="004E39AA" w:rsidP="008E3ABB">
      <w:pPr>
        <w:tabs>
          <w:tab w:val="left" w:pos="760"/>
        </w:tabs>
        <w:spacing w:after="0" w:line="230" w:lineRule="auto"/>
        <w:jc w:val="both"/>
        <w:rPr>
          <w:rFonts w:ascii="Times New Roman" w:eastAsia="Arial" w:hAnsi="Times New Roman" w:cs="Times New Roman"/>
          <w:sz w:val="28"/>
          <w:szCs w:val="28"/>
        </w:rPr>
      </w:pPr>
    </w:p>
    <w:p w:rsidR="00F926AB" w:rsidRPr="00F926AB" w:rsidRDefault="00790115" w:rsidP="00F926AB">
      <w:pPr>
        <w:autoSpaceDE w:val="0"/>
        <w:autoSpaceDN w:val="0"/>
        <w:adjustRightInd w:val="0"/>
        <w:spacing w:after="0" w:line="240" w:lineRule="auto"/>
        <w:jc w:val="cente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lastRenderedPageBreak/>
        <w:t xml:space="preserve">УСЛОВИЯ РЕАЛИЗАЦИИ ПРОГРАММЫ </w:t>
      </w:r>
      <w:r w:rsidR="00F926AB" w:rsidRPr="00F926AB">
        <w:rPr>
          <w:rFonts w:ascii="Times New Roman" w:eastAsiaTheme="minorHAnsi" w:hAnsi="Times New Roman" w:cs="Times New Roman"/>
          <w:b/>
          <w:sz w:val="28"/>
          <w:szCs w:val="28"/>
          <w:lang w:eastAsia="en-US"/>
        </w:rPr>
        <w:t>ЧЕБНОЙ ДИСЦИПЛИНЫ</w:t>
      </w:r>
    </w:p>
    <w:p w:rsidR="00F926AB" w:rsidRDefault="00F926AB" w:rsidP="00F926AB">
      <w:pPr>
        <w:spacing w:line="360" w:lineRule="auto"/>
        <w:jc w:val="center"/>
        <w:rPr>
          <w:rFonts w:ascii="Times New Roman" w:hAnsi="Times New Roman" w:cs="Times New Roman"/>
          <w:b/>
          <w:sz w:val="28"/>
          <w:szCs w:val="28"/>
        </w:rPr>
      </w:pPr>
      <w:r w:rsidRPr="00F926AB">
        <w:rPr>
          <w:rFonts w:ascii="Times New Roman" w:eastAsiaTheme="minorHAnsi" w:hAnsi="Times New Roman" w:cs="Times New Roman"/>
          <w:b/>
          <w:sz w:val="28"/>
          <w:szCs w:val="28"/>
          <w:lang w:eastAsia="en-US"/>
        </w:rPr>
        <w:t>«ОСНОВЫ БЕЗОПАСНОСТИ ЖИЗНЕДЕЯТЕЛЬНОСТИ»</w:t>
      </w:r>
      <w:r w:rsidR="00391553" w:rsidRPr="00A07068">
        <w:rPr>
          <w:rFonts w:ascii="Times New Roman" w:hAnsi="Times New Roman" w:cs="Times New Roman"/>
          <w:b/>
          <w:sz w:val="28"/>
          <w:szCs w:val="28"/>
        </w:rPr>
        <w:t xml:space="preserve"> </w:t>
      </w:r>
    </w:p>
    <w:p w:rsidR="00391553" w:rsidRDefault="00391553" w:rsidP="003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sz w:val="28"/>
          <w:szCs w:val="28"/>
        </w:rPr>
      </w:pPr>
      <w:r w:rsidRPr="00647C62">
        <w:rPr>
          <w:rFonts w:ascii="Times New Roman" w:hAnsi="Times New Roman"/>
          <w:bCs/>
          <w:sz w:val="28"/>
          <w:szCs w:val="28"/>
        </w:rPr>
        <w:t>Реализация программы дисциплины тр</w:t>
      </w:r>
      <w:r>
        <w:rPr>
          <w:rFonts w:ascii="Times New Roman" w:hAnsi="Times New Roman"/>
          <w:bCs/>
          <w:sz w:val="28"/>
          <w:szCs w:val="28"/>
        </w:rPr>
        <w:t>ебует наличия учебного кабинета ОБЖ.</w:t>
      </w:r>
    </w:p>
    <w:p w:rsidR="00391553" w:rsidRDefault="00391553" w:rsidP="003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8"/>
          <w:szCs w:val="28"/>
        </w:rPr>
      </w:pPr>
      <w:r w:rsidRPr="00A5213E">
        <w:rPr>
          <w:rFonts w:ascii="Times New Roman" w:eastAsia="Times New Roman" w:hAnsi="Times New Roman" w:cs="Times New Roman"/>
          <w:bCs/>
          <w:sz w:val="28"/>
          <w:szCs w:val="28"/>
        </w:rPr>
        <w:t>Оборудование учебного кабинета:</w:t>
      </w:r>
    </w:p>
    <w:p w:rsidR="00391553" w:rsidRPr="00A5213E" w:rsidRDefault="00391553" w:rsidP="003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8"/>
          <w:szCs w:val="28"/>
        </w:rPr>
      </w:pPr>
      <w:r>
        <w:rPr>
          <w:rFonts w:ascii="Times New Roman" w:hAnsi="Times New Roman" w:cs="Times New Roman"/>
          <w:bCs/>
          <w:sz w:val="28"/>
          <w:szCs w:val="28"/>
        </w:rPr>
        <w:t>- нормативные документы</w:t>
      </w:r>
    </w:p>
    <w:p w:rsidR="00391553" w:rsidRPr="00A5213E" w:rsidRDefault="00391553" w:rsidP="003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8"/>
          <w:szCs w:val="28"/>
        </w:rPr>
      </w:pPr>
      <w:r w:rsidRPr="00A5213E">
        <w:rPr>
          <w:rFonts w:ascii="Times New Roman" w:eastAsia="Times New Roman" w:hAnsi="Times New Roman" w:cs="Times New Roman"/>
          <w:bCs/>
          <w:sz w:val="28"/>
          <w:szCs w:val="28"/>
        </w:rPr>
        <w:t xml:space="preserve">- посадочные места по количеству </w:t>
      </w:r>
      <w:proofErr w:type="gramStart"/>
      <w:r w:rsidRPr="00A5213E">
        <w:rPr>
          <w:rFonts w:ascii="Times New Roman" w:eastAsia="Times New Roman" w:hAnsi="Times New Roman" w:cs="Times New Roman"/>
          <w:bCs/>
          <w:sz w:val="28"/>
          <w:szCs w:val="28"/>
        </w:rPr>
        <w:t>обучающихся</w:t>
      </w:r>
      <w:proofErr w:type="gramEnd"/>
      <w:r w:rsidRPr="00A5213E">
        <w:rPr>
          <w:rFonts w:ascii="Times New Roman" w:eastAsia="Times New Roman" w:hAnsi="Times New Roman" w:cs="Times New Roman"/>
          <w:bCs/>
          <w:sz w:val="28"/>
          <w:szCs w:val="28"/>
        </w:rPr>
        <w:t>;</w:t>
      </w:r>
    </w:p>
    <w:p w:rsidR="00391553" w:rsidRPr="00A5213E" w:rsidRDefault="00391553" w:rsidP="003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8"/>
          <w:szCs w:val="28"/>
        </w:rPr>
      </w:pPr>
      <w:r w:rsidRPr="00A5213E">
        <w:rPr>
          <w:rFonts w:ascii="Times New Roman" w:eastAsia="Times New Roman" w:hAnsi="Times New Roman" w:cs="Times New Roman"/>
          <w:bCs/>
          <w:sz w:val="28"/>
          <w:szCs w:val="28"/>
        </w:rPr>
        <w:t>- рабочее место преподавателя;</w:t>
      </w:r>
    </w:p>
    <w:p w:rsidR="00391553" w:rsidRPr="00A5213E" w:rsidRDefault="00391553" w:rsidP="003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Pr="00A5213E">
        <w:rPr>
          <w:rFonts w:ascii="Times New Roman" w:eastAsia="Times New Roman" w:hAnsi="Times New Roman" w:cs="Times New Roman"/>
          <w:bCs/>
          <w:sz w:val="28"/>
          <w:szCs w:val="28"/>
        </w:rPr>
        <w:t xml:space="preserve"> комплекты заданий для тестирования и контрольных работ;</w:t>
      </w:r>
    </w:p>
    <w:p w:rsidR="00391553" w:rsidRPr="000577EE" w:rsidRDefault="00391553" w:rsidP="003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sz w:val="28"/>
          <w:szCs w:val="28"/>
        </w:rPr>
      </w:pPr>
      <w:r w:rsidRPr="000577EE">
        <w:rPr>
          <w:rFonts w:ascii="Times New Roman" w:eastAsia="Times New Roman" w:hAnsi="Times New Roman" w:cs="Times New Roman"/>
          <w:b/>
          <w:bCs/>
          <w:sz w:val="28"/>
          <w:szCs w:val="28"/>
        </w:rPr>
        <w:t>Технические средства обучения:</w:t>
      </w:r>
    </w:p>
    <w:p w:rsidR="00391553" w:rsidRPr="00A5213E" w:rsidRDefault="00391553" w:rsidP="003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Cs/>
          <w:sz w:val="28"/>
          <w:szCs w:val="28"/>
        </w:rPr>
      </w:pPr>
      <w:r w:rsidRPr="00A5213E">
        <w:rPr>
          <w:rFonts w:ascii="Times New Roman" w:eastAsia="Times New Roman" w:hAnsi="Times New Roman" w:cs="Times New Roman"/>
          <w:bCs/>
          <w:sz w:val="28"/>
          <w:szCs w:val="28"/>
        </w:rPr>
        <w:t>-интерактивная доска;</w:t>
      </w:r>
    </w:p>
    <w:p w:rsidR="00391553" w:rsidRPr="00A5213E" w:rsidRDefault="00391553" w:rsidP="003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szCs w:val="28"/>
        </w:rPr>
      </w:pPr>
      <w:r w:rsidRPr="00A5213E">
        <w:rPr>
          <w:rFonts w:ascii="Times New Roman" w:eastAsia="Times New Roman" w:hAnsi="Times New Roman" w:cs="Times New Roman"/>
          <w:bCs/>
          <w:sz w:val="28"/>
          <w:szCs w:val="28"/>
        </w:rPr>
        <w:t>-м</w:t>
      </w:r>
      <w:r w:rsidRPr="00A5213E">
        <w:rPr>
          <w:rFonts w:ascii="Times New Roman" w:eastAsia="Times New Roman" w:hAnsi="Times New Roman" w:cs="Times New Roman"/>
          <w:sz w:val="28"/>
          <w:szCs w:val="28"/>
        </w:rPr>
        <w:t>ассогабаритный макет 7,62-мм (или 5,45-мм) автомата Калашникова;</w:t>
      </w:r>
    </w:p>
    <w:p w:rsidR="00391553" w:rsidRPr="00A5213E" w:rsidRDefault="00391553" w:rsidP="003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szCs w:val="28"/>
        </w:rPr>
      </w:pPr>
      <w:r w:rsidRPr="00A5213E">
        <w:rPr>
          <w:rFonts w:ascii="Times New Roman" w:eastAsia="Times New Roman" w:hAnsi="Times New Roman" w:cs="Times New Roman"/>
          <w:sz w:val="28"/>
          <w:szCs w:val="28"/>
        </w:rPr>
        <w:t>-7,62-мм модернизированный автомат Калашникова;</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sidRPr="00A5213E">
        <w:rPr>
          <w:rFonts w:ascii="Times New Roman" w:eastAsia="Times New Roman" w:hAnsi="Times New Roman" w:cs="Times New Roman"/>
          <w:bCs/>
          <w:sz w:val="28"/>
          <w:szCs w:val="28"/>
        </w:rPr>
        <w:t>-</w:t>
      </w:r>
      <w:r w:rsidRPr="00A5213E">
        <w:rPr>
          <w:rFonts w:ascii="Times New Roman" w:eastAsia="Times New Roman" w:hAnsi="Times New Roman" w:cs="Times New Roman"/>
          <w:sz w:val="28"/>
          <w:szCs w:val="28"/>
        </w:rPr>
        <w:t xml:space="preserve"> средства индивидуальной защиты:</w:t>
      </w:r>
    </w:p>
    <w:p w:rsidR="00391553" w:rsidRPr="00A5213E" w:rsidRDefault="00391553" w:rsidP="00391553">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общевойсковой противогаз;</w:t>
      </w:r>
    </w:p>
    <w:p w:rsidR="00391553" w:rsidRPr="00A5213E" w:rsidRDefault="00391553" w:rsidP="00391553">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5213E">
        <w:rPr>
          <w:rFonts w:ascii="Times New Roman" w:eastAsia="Times New Roman" w:hAnsi="Times New Roman" w:cs="Times New Roman"/>
          <w:sz w:val="28"/>
          <w:szCs w:val="28"/>
        </w:rPr>
        <w:t>общевойсковой защитный комплект;</w:t>
      </w:r>
    </w:p>
    <w:p w:rsidR="00391553" w:rsidRPr="00A5213E" w:rsidRDefault="00391553" w:rsidP="00391553">
      <w:pPr>
        <w:shd w:val="clear" w:color="auto" w:fill="FFFFFF"/>
        <w:spacing w:after="0" w:line="240" w:lineRule="auto"/>
        <w:ind w:left="142"/>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респиратор</w:t>
      </w:r>
    </w:p>
    <w:p w:rsidR="00391553" w:rsidRPr="000577EE" w:rsidRDefault="00391553" w:rsidP="00391553">
      <w:pPr>
        <w:shd w:val="clear" w:color="auto" w:fill="FFFFFF"/>
        <w:spacing w:after="0"/>
        <w:ind w:left="134"/>
        <w:rPr>
          <w:rFonts w:ascii="Times New Roman" w:eastAsia="Times New Roman" w:hAnsi="Times New Roman" w:cs="Times New Roman"/>
          <w:b/>
          <w:sz w:val="28"/>
          <w:szCs w:val="28"/>
        </w:rPr>
      </w:pPr>
      <w:r w:rsidRPr="000577EE">
        <w:rPr>
          <w:rFonts w:ascii="Times New Roman" w:eastAsia="Times New Roman" w:hAnsi="Times New Roman" w:cs="Times New Roman"/>
          <w:b/>
          <w:sz w:val="28"/>
          <w:szCs w:val="28"/>
        </w:rPr>
        <w:t>Приборы:</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радиационной разведки;</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химической разведки;</w:t>
      </w:r>
    </w:p>
    <w:p w:rsidR="00391553" w:rsidRPr="00A5213E" w:rsidRDefault="00391553" w:rsidP="00391553">
      <w:pPr>
        <w:shd w:val="clear" w:color="auto" w:fill="FFFFFF"/>
        <w:spacing w:after="0"/>
        <w:ind w:right="53"/>
        <w:rPr>
          <w:rFonts w:ascii="Times New Roman" w:eastAsia="Times New Roman" w:hAnsi="Times New Roman" w:cs="Times New Roman"/>
          <w:sz w:val="28"/>
          <w:szCs w:val="28"/>
        </w:rPr>
      </w:pPr>
      <w:r>
        <w:rPr>
          <w:rFonts w:ascii="Times New Roman" w:eastAsia="Times New Roman" w:hAnsi="Times New Roman" w:cs="Times New Roman"/>
          <w:sz w:val="28"/>
          <w:szCs w:val="28"/>
        </w:rPr>
        <w:t>-плакат</w:t>
      </w:r>
      <w:r w:rsidRPr="00A5213E">
        <w:rPr>
          <w:rFonts w:ascii="Times New Roman" w:eastAsia="Times New Roman" w:hAnsi="Times New Roman" w:cs="Times New Roman"/>
          <w:sz w:val="28"/>
          <w:szCs w:val="28"/>
        </w:rPr>
        <w:t xml:space="preserve"> простейшего укрытия в разрезе;</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-плакат</w:t>
      </w:r>
      <w:r w:rsidRPr="00A5213E">
        <w:rPr>
          <w:rFonts w:ascii="Times New Roman" w:eastAsia="Times New Roman" w:hAnsi="Times New Roman" w:cs="Times New Roman"/>
          <w:sz w:val="28"/>
          <w:szCs w:val="28"/>
        </w:rPr>
        <w:t xml:space="preserve"> убежища в разрезе;</w:t>
      </w:r>
    </w:p>
    <w:p w:rsidR="00391553" w:rsidRPr="000577EE" w:rsidRDefault="00391553" w:rsidP="00391553">
      <w:pPr>
        <w:shd w:val="clear" w:color="auto" w:fill="FFFFFF"/>
        <w:spacing w:before="5" w:after="0" w:line="278" w:lineRule="exact"/>
        <w:rPr>
          <w:rFonts w:ascii="Times New Roman" w:eastAsia="Times New Roman" w:hAnsi="Times New Roman" w:cs="Times New Roman"/>
          <w:b/>
          <w:sz w:val="28"/>
          <w:szCs w:val="28"/>
        </w:rPr>
      </w:pPr>
      <w:r w:rsidRPr="000577EE">
        <w:rPr>
          <w:rFonts w:ascii="Times New Roman" w:eastAsia="Times New Roman" w:hAnsi="Times New Roman" w:cs="Times New Roman"/>
          <w:b/>
          <w:sz w:val="28"/>
          <w:szCs w:val="28"/>
        </w:rPr>
        <w:t>Индивидуальные средства медицинской защиты:</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аптечка АИ;</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пакеты перевязочные ППИ;</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пакеты противохимические индивидуальные ИПП-11;</w:t>
      </w:r>
    </w:p>
    <w:p w:rsidR="00391553" w:rsidRDefault="00391553" w:rsidP="00391553">
      <w:pPr>
        <w:shd w:val="clear" w:color="auto" w:fill="FFFFFF"/>
        <w:spacing w:after="0"/>
        <w:ind w:left="48"/>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 xml:space="preserve">врачебные предметы, аппараты и хирургические инструменты: </w:t>
      </w:r>
    </w:p>
    <w:p w:rsidR="00391553" w:rsidRPr="00A5213E" w:rsidRDefault="00391553" w:rsidP="00391553">
      <w:pPr>
        <w:shd w:val="clear" w:color="auto" w:fill="FFFFFF"/>
        <w:spacing w:after="0"/>
        <w:ind w:left="48"/>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жгут кровоостанавливающий эластичный</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манекен-тренажер для реанимационных мероприятий;</w:t>
      </w:r>
    </w:p>
    <w:p w:rsidR="00391553" w:rsidRPr="000577EE" w:rsidRDefault="00391553" w:rsidP="00391553">
      <w:pPr>
        <w:shd w:val="clear" w:color="auto" w:fill="FFFFFF"/>
        <w:spacing w:after="0" w:line="278" w:lineRule="exact"/>
        <w:rPr>
          <w:rFonts w:ascii="Times New Roman" w:eastAsia="Times New Roman" w:hAnsi="Times New Roman" w:cs="Times New Roman"/>
          <w:b/>
          <w:sz w:val="28"/>
          <w:szCs w:val="28"/>
        </w:rPr>
      </w:pPr>
      <w:r w:rsidRPr="000577EE">
        <w:rPr>
          <w:rFonts w:ascii="Times New Roman" w:eastAsia="Times New Roman" w:hAnsi="Times New Roman" w:cs="Times New Roman"/>
          <w:b/>
          <w:sz w:val="28"/>
          <w:szCs w:val="28"/>
        </w:rPr>
        <w:t>Набор плакатов и электронные издания:</w:t>
      </w:r>
    </w:p>
    <w:p w:rsidR="00391553" w:rsidRPr="00A5213E" w:rsidRDefault="00391553" w:rsidP="00391553">
      <w:pPr>
        <w:shd w:val="clear" w:color="auto" w:fill="FFFFFF"/>
        <w:spacing w:after="0"/>
        <w:ind w:right="499"/>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Организационная структура Вооруженных Сил Российской Федерации;</w:t>
      </w:r>
    </w:p>
    <w:p w:rsidR="00391553" w:rsidRPr="00A5213E" w:rsidRDefault="00391553" w:rsidP="00391553">
      <w:pPr>
        <w:shd w:val="clear" w:color="auto" w:fill="FFFFFF"/>
        <w:spacing w:before="10"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Ордена России;</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Текст Военной присяги;</w:t>
      </w:r>
    </w:p>
    <w:p w:rsidR="00391553" w:rsidRPr="00A5213E" w:rsidRDefault="00391553" w:rsidP="00391553">
      <w:pPr>
        <w:shd w:val="clear" w:color="auto" w:fill="FFFFFF"/>
        <w:spacing w:before="5"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Воинские звания и знаки различия;</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Военная форма одежды;</w:t>
      </w:r>
    </w:p>
    <w:p w:rsidR="00391553" w:rsidRPr="00A5213E" w:rsidRDefault="00391553" w:rsidP="00391553">
      <w:pPr>
        <w:shd w:val="clear" w:color="auto" w:fill="FFFFFF"/>
        <w:spacing w:before="5" w:after="0"/>
        <w:ind w:right="499"/>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Мероприятия обязательной подготовки граждан к военной службе;</w:t>
      </w:r>
    </w:p>
    <w:p w:rsidR="00391553" w:rsidRPr="00A5213E" w:rsidRDefault="00391553" w:rsidP="00391553">
      <w:pPr>
        <w:shd w:val="clear" w:color="auto" w:fill="FFFFFF"/>
        <w:spacing w:before="5"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Военно-прикладные виды спорта;</w:t>
      </w:r>
    </w:p>
    <w:p w:rsidR="00391553" w:rsidRPr="00A5213E" w:rsidRDefault="00391553" w:rsidP="00391553">
      <w:pPr>
        <w:shd w:val="clear" w:color="auto" w:fill="FFFFFF"/>
        <w:spacing w:after="0"/>
        <w:ind w:right="499"/>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Военно-учетные специальности солдат, матросов, сержантов и старшин</w:t>
      </w:r>
    </w:p>
    <w:p w:rsidR="00391553" w:rsidRPr="00A5213E" w:rsidRDefault="00391553" w:rsidP="00391553">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Военные образовательные учреждения професси</w:t>
      </w:r>
      <w:r w:rsidRPr="00A5213E">
        <w:rPr>
          <w:rFonts w:ascii="Times New Roman" w:eastAsia="Times New Roman" w:hAnsi="Times New Roman" w:cs="Times New Roman"/>
          <w:sz w:val="28"/>
          <w:szCs w:val="28"/>
        </w:rPr>
        <w:softHyphen/>
        <w:t>онального образования Министерства обороны Российской Федерации;</w:t>
      </w:r>
    </w:p>
    <w:p w:rsidR="00391553" w:rsidRPr="00A5213E" w:rsidRDefault="00391553" w:rsidP="00391553">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Pr="00A5213E">
        <w:rPr>
          <w:rFonts w:ascii="Times New Roman" w:eastAsia="Times New Roman" w:hAnsi="Times New Roman" w:cs="Times New Roman"/>
          <w:sz w:val="28"/>
          <w:szCs w:val="28"/>
        </w:rPr>
        <w:t>Тактико-технические характеристики вооружения и военной техники, находящихся на вооружении Российской армии и армий иностранных государств;</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Несение караульной службы</w:t>
      </w:r>
    </w:p>
    <w:p w:rsidR="00391553" w:rsidRPr="00A5213E" w:rsidRDefault="00391553" w:rsidP="00391553">
      <w:pPr>
        <w:shd w:val="clear" w:color="auto" w:fill="FFFFFF"/>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Мероприятия, проводимые при первоначальной постановке граждан на воинский учет;</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Нормативы по прикладной физической подготовке;</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Нормативы по радиационной, химической и биологической защите</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Основы и правила стрельбы из стрелкового оружия</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Приемы и правила метания ручных гранат</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Мины Российской армии</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Фортификационные сооружения</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Индивидуальные средства защиты</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Приборы радиационной разведки</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Приборы химической разведки</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Организация и несение внутренней службы</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Строевая подготовка</w:t>
      </w:r>
    </w:p>
    <w:p w:rsidR="00391553" w:rsidRPr="00A5213E" w:rsidRDefault="00391553" w:rsidP="00391553">
      <w:pPr>
        <w:shd w:val="clear" w:color="auto" w:fill="FFFFFF"/>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Оказание первой медицинской помощи</w:t>
      </w:r>
    </w:p>
    <w:p w:rsidR="00391553" w:rsidRPr="00A5213E" w:rsidRDefault="00391553" w:rsidP="00391553">
      <w:pPr>
        <w:shd w:val="clear" w:color="auto" w:fill="FFFFFF"/>
        <w:spacing w:after="0"/>
        <w:rPr>
          <w:rFonts w:ascii="Times New Roman" w:eastAsia="Times New Roman" w:hAnsi="Times New Roman" w:cs="Times New Roman"/>
          <w:bCs/>
          <w:sz w:val="28"/>
          <w:szCs w:val="28"/>
        </w:rPr>
      </w:pPr>
      <w:r>
        <w:rPr>
          <w:rFonts w:ascii="Times New Roman" w:eastAsia="Times New Roman" w:hAnsi="Times New Roman" w:cs="Times New Roman"/>
          <w:sz w:val="28"/>
          <w:szCs w:val="28"/>
        </w:rPr>
        <w:t>-</w:t>
      </w:r>
      <w:r w:rsidRPr="00A5213E">
        <w:rPr>
          <w:rFonts w:ascii="Times New Roman" w:eastAsia="Times New Roman" w:hAnsi="Times New Roman" w:cs="Times New Roman"/>
          <w:sz w:val="28"/>
          <w:szCs w:val="28"/>
        </w:rPr>
        <w:t>Гражданская оборона.</w:t>
      </w:r>
    </w:p>
    <w:p w:rsidR="00391553" w:rsidRDefault="00391553" w:rsidP="00391553"/>
    <w:p w:rsidR="00391553" w:rsidRPr="00F926AB" w:rsidRDefault="00391553" w:rsidP="00F926AB">
      <w:pPr>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F926AB">
        <w:rPr>
          <w:rFonts w:ascii="Times New Roman" w:eastAsiaTheme="minorHAnsi" w:hAnsi="Times New Roman" w:cs="Times New Roman"/>
          <w:b/>
          <w:sz w:val="28"/>
          <w:szCs w:val="28"/>
          <w:lang w:eastAsia="en-US"/>
        </w:rPr>
        <w:t>РЕКОМЕНДУЕМАЯ ЛИТЕРАТУРА</w:t>
      </w:r>
    </w:p>
    <w:p w:rsidR="00F926AB" w:rsidRPr="00F926AB" w:rsidRDefault="00F926AB" w:rsidP="00F926AB">
      <w:pPr>
        <w:autoSpaceDE w:val="0"/>
        <w:autoSpaceDN w:val="0"/>
        <w:adjustRightInd w:val="0"/>
        <w:spacing w:after="0" w:line="240" w:lineRule="auto"/>
        <w:jc w:val="center"/>
        <w:rPr>
          <w:rFonts w:ascii="Times New Roman" w:eastAsiaTheme="minorHAnsi" w:hAnsi="Times New Roman" w:cs="Times New Roman"/>
          <w:b/>
          <w:sz w:val="28"/>
          <w:szCs w:val="28"/>
          <w:lang w:eastAsia="en-US"/>
        </w:rPr>
      </w:pPr>
    </w:p>
    <w:p w:rsidR="00391553" w:rsidRPr="00F926AB" w:rsidRDefault="00391553" w:rsidP="00F926AB">
      <w:pPr>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F926AB">
        <w:rPr>
          <w:rFonts w:ascii="Times New Roman" w:eastAsiaTheme="minorHAnsi" w:hAnsi="Times New Roman" w:cs="Times New Roman"/>
          <w:b/>
          <w:sz w:val="28"/>
          <w:szCs w:val="28"/>
          <w:lang w:eastAsia="en-US"/>
        </w:rPr>
        <w:t>Для студентов</w:t>
      </w:r>
    </w:p>
    <w:p w:rsidR="00F926AB" w:rsidRPr="00F926AB" w:rsidRDefault="00F926AB" w:rsidP="00391553">
      <w:pPr>
        <w:autoSpaceDE w:val="0"/>
        <w:autoSpaceDN w:val="0"/>
        <w:adjustRightInd w:val="0"/>
        <w:spacing w:after="0" w:line="240" w:lineRule="auto"/>
        <w:rPr>
          <w:rFonts w:ascii="Times New Roman" w:eastAsiaTheme="minorHAnsi" w:hAnsi="Times New Roman" w:cs="Times New Roman"/>
          <w:sz w:val="28"/>
          <w:szCs w:val="28"/>
          <w:lang w:eastAsia="en-US"/>
        </w:rPr>
      </w:pPr>
    </w:p>
    <w:p w:rsidR="00391553" w:rsidRPr="0067534C" w:rsidRDefault="00391553" w:rsidP="0067534C">
      <w:pPr>
        <w:pStyle w:val="a5"/>
        <w:numPr>
          <w:ilvl w:val="0"/>
          <w:numId w:val="21"/>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Косолапова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В</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Прокопенко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А</w:t>
      </w:r>
      <w:r w:rsidRPr="0067534C">
        <w:rPr>
          <w:rFonts w:ascii="Times New Roman" w:eastAsiaTheme="minorHAnsi" w:hAnsi="Times New Roman" w:cs="Times New Roman"/>
          <w:sz w:val="28"/>
          <w:szCs w:val="28"/>
          <w:lang w:eastAsia="en-US"/>
        </w:rPr>
        <w:t>. Основы безопасности жизнедеятельности: учебник</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для сре</w:t>
      </w:r>
      <w:r w:rsidR="001B4447">
        <w:rPr>
          <w:rFonts w:ascii="Times New Roman" w:eastAsiaTheme="minorHAnsi" w:hAnsi="Times New Roman" w:cs="Times New Roman"/>
          <w:sz w:val="28"/>
          <w:szCs w:val="28"/>
          <w:lang w:eastAsia="en-US"/>
        </w:rPr>
        <w:t>д</w:t>
      </w:r>
      <w:proofErr w:type="gramStart"/>
      <w:r w:rsidR="001B4447">
        <w:rPr>
          <w:rFonts w:ascii="Times New Roman" w:eastAsiaTheme="minorHAnsi" w:hAnsi="Times New Roman" w:cs="Times New Roman"/>
          <w:sz w:val="28"/>
          <w:szCs w:val="28"/>
          <w:lang w:eastAsia="en-US"/>
        </w:rPr>
        <w:t>.</w:t>
      </w:r>
      <w:proofErr w:type="gramEnd"/>
      <w:r w:rsidR="001B4447">
        <w:rPr>
          <w:rFonts w:ascii="Times New Roman" w:eastAsiaTheme="minorHAnsi" w:hAnsi="Times New Roman" w:cs="Times New Roman"/>
          <w:sz w:val="28"/>
          <w:szCs w:val="28"/>
          <w:lang w:eastAsia="en-US"/>
        </w:rPr>
        <w:t xml:space="preserve"> </w:t>
      </w:r>
      <w:proofErr w:type="gramStart"/>
      <w:r w:rsidR="001B4447">
        <w:rPr>
          <w:rFonts w:ascii="Times New Roman" w:eastAsiaTheme="minorHAnsi" w:hAnsi="Times New Roman" w:cs="Times New Roman"/>
          <w:sz w:val="28"/>
          <w:szCs w:val="28"/>
          <w:lang w:eastAsia="en-US"/>
        </w:rPr>
        <w:t>п</w:t>
      </w:r>
      <w:proofErr w:type="gramEnd"/>
      <w:r w:rsidR="001B4447">
        <w:rPr>
          <w:rFonts w:ascii="Times New Roman" w:eastAsiaTheme="minorHAnsi" w:hAnsi="Times New Roman" w:cs="Times New Roman"/>
          <w:sz w:val="28"/>
          <w:szCs w:val="28"/>
          <w:lang w:eastAsia="en-US"/>
        </w:rPr>
        <w:t>роф. образования. — М., 2019</w:t>
      </w:r>
      <w:r w:rsidRPr="0067534C">
        <w:rPr>
          <w:rFonts w:ascii="Times New Roman" w:eastAsiaTheme="minorHAnsi" w:hAnsi="Times New Roman" w:cs="Times New Roman"/>
          <w:sz w:val="28"/>
          <w:szCs w:val="28"/>
          <w:lang w:eastAsia="en-US"/>
        </w:rPr>
        <w:t>.</w:t>
      </w:r>
    </w:p>
    <w:p w:rsidR="00391553" w:rsidRPr="0067534C" w:rsidRDefault="00391553" w:rsidP="0067534C">
      <w:pPr>
        <w:pStyle w:val="a5"/>
        <w:numPr>
          <w:ilvl w:val="0"/>
          <w:numId w:val="21"/>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Косолапова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В</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Прокопенко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А</w:t>
      </w:r>
      <w:r w:rsidRPr="0067534C">
        <w:rPr>
          <w:rFonts w:ascii="Times New Roman" w:eastAsiaTheme="minorHAnsi" w:hAnsi="Times New Roman" w:cs="Times New Roman"/>
          <w:sz w:val="28"/>
          <w:szCs w:val="28"/>
          <w:lang w:eastAsia="en-US"/>
        </w:rPr>
        <w:t>. Основы безопасности жизнедеятельности: электронный</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учебник для сре</w:t>
      </w:r>
      <w:r w:rsidR="001B4447">
        <w:rPr>
          <w:rFonts w:ascii="Times New Roman" w:eastAsiaTheme="minorHAnsi" w:hAnsi="Times New Roman" w:cs="Times New Roman"/>
          <w:sz w:val="28"/>
          <w:szCs w:val="28"/>
          <w:lang w:eastAsia="en-US"/>
        </w:rPr>
        <w:t>д</w:t>
      </w:r>
      <w:proofErr w:type="gramStart"/>
      <w:r w:rsidR="001B4447">
        <w:rPr>
          <w:rFonts w:ascii="Times New Roman" w:eastAsiaTheme="minorHAnsi" w:hAnsi="Times New Roman" w:cs="Times New Roman"/>
          <w:sz w:val="28"/>
          <w:szCs w:val="28"/>
          <w:lang w:eastAsia="en-US"/>
        </w:rPr>
        <w:t>.</w:t>
      </w:r>
      <w:proofErr w:type="gramEnd"/>
      <w:r w:rsidR="001B4447">
        <w:rPr>
          <w:rFonts w:ascii="Times New Roman" w:eastAsiaTheme="minorHAnsi" w:hAnsi="Times New Roman" w:cs="Times New Roman"/>
          <w:sz w:val="28"/>
          <w:szCs w:val="28"/>
          <w:lang w:eastAsia="en-US"/>
        </w:rPr>
        <w:t xml:space="preserve"> </w:t>
      </w:r>
      <w:proofErr w:type="gramStart"/>
      <w:r w:rsidR="001B4447">
        <w:rPr>
          <w:rFonts w:ascii="Times New Roman" w:eastAsiaTheme="minorHAnsi" w:hAnsi="Times New Roman" w:cs="Times New Roman"/>
          <w:sz w:val="28"/>
          <w:szCs w:val="28"/>
          <w:lang w:eastAsia="en-US"/>
        </w:rPr>
        <w:t>п</w:t>
      </w:r>
      <w:proofErr w:type="gramEnd"/>
      <w:r w:rsidR="001B4447">
        <w:rPr>
          <w:rFonts w:ascii="Times New Roman" w:eastAsiaTheme="minorHAnsi" w:hAnsi="Times New Roman" w:cs="Times New Roman"/>
          <w:sz w:val="28"/>
          <w:szCs w:val="28"/>
          <w:lang w:eastAsia="en-US"/>
        </w:rPr>
        <w:t>роф. образования. — М., 2019</w:t>
      </w:r>
      <w:r w:rsidRPr="0067534C">
        <w:rPr>
          <w:rFonts w:ascii="Times New Roman" w:eastAsiaTheme="minorHAnsi" w:hAnsi="Times New Roman" w:cs="Times New Roman"/>
          <w:sz w:val="28"/>
          <w:szCs w:val="28"/>
          <w:lang w:eastAsia="en-US"/>
        </w:rPr>
        <w:t>.</w:t>
      </w:r>
    </w:p>
    <w:p w:rsidR="00391553" w:rsidRPr="0067534C" w:rsidRDefault="00391553" w:rsidP="0067534C">
      <w:pPr>
        <w:pStyle w:val="a5"/>
        <w:numPr>
          <w:ilvl w:val="0"/>
          <w:numId w:val="21"/>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Косолапова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В</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Прокопенко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А</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Побежимова Е</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Л</w:t>
      </w:r>
      <w:r w:rsidRPr="0067534C">
        <w:rPr>
          <w:rFonts w:ascii="Times New Roman" w:eastAsiaTheme="minorHAnsi" w:hAnsi="Times New Roman" w:cs="Times New Roman"/>
          <w:sz w:val="28"/>
          <w:szCs w:val="28"/>
          <w:lang w:eastAsia="en-US"/>
        </w:rPr>
        <w:t>. Безопасность жизнедеятельности:</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учебник для учреждений сре</w:t>
      </w:r>
      <w:r w:rsidR="001B4447">
        <w:rPr>
          <w:rFonts w:ascii="Times New Roman" w:eastAsiaTheme="minorHAnsi" w:hAnsi="Times New Roman" w:cs="Times New Roman"/>
          <w:sz w:val="28"/>
          <w:szCs w:val="28"/>
          <w:lang w:eastAsia="en-US"/>
        </w:rPr>
        <w:t>д</w:t>
      </w:r>
      <w:proofErr w:type="gramStart"/>
      <w:r w:rsidR="001B4447">
        <w:rPr>
          <w:rFonts w:ascii="Times New Roman" w:eastAsiaTheme="minorHAnsi" w:hAnsi="Times New Roman" w:cs="Times New Roman"/>
          <w:sz w:val="28"/>
          <w:szCs w:val="28"/>
          <w:lang w:eastAsia="en-US"/>
        </w:rPr>
        <w:t>.</w:t>
      </w:r>
      <w:proofErr w:type="gramEnd"/>
      <w:r w:rsidR="001B4447">
        <w:rPr>
          <w:rFonts w:ascii="Times New Roman" w:eastAsiaTheme="minorHAnsi" w:hAnsi="Times New Roman" w:cs="Times New Roman"/>
          <w:sz w:val="28"/>
          <w:szCs w:val="28"/>
          <w:lang w:eastAsia="en-US"/>
        </w:rPr>
        <w:t xml:space="preserve"> </w:t>
      </w:r>
      <w:proofErr w:type="gramStart"/>
      <w:r w:rsidR="001B4447">
        <w:rPr>
          <w:rFonts w:ascii="Times New Roman" w:eastAsiaTheme="minorHAnsi" w:hAnsi="Times New Roman" w:cs="Times New Roman"/>
          <w:sz w:val="28"/>
          <w:szCs w:val="28"/>
          <w:lang w:eastAsia="en-US"/>
        </w:rPr>
        <w:t>п</w:t>
      </w:r>
      <w:proofErr w:type="gramEnd"/>
      <w:r w:rsidR="001B4447">
        <w:rPr>
          <w:rFonts w:ascii="Times New Roman" w:eastAsiaTheme="minorHAnsi" w:hAnsi="Times New Roman" w:cs="Times New Roman"/>
          <w:sz w:val="28"/>
          <w:szCs w:val="28"/>
          <w:lang w:eastAsia="en-US"/>
        </w:rPr>
        <w:t>роф. образования. — М., 2016</w:t>
      </w:r>
      <w:r w:rsidRPr="0067534C">
        <w:rPr>
          <w:rFonts w:ascii="Times New Roman" w:eastAsiaTheme="minorHAnsi" w:hAnsi="Times New Roman" w:cs="Times New Roman"/>
          <w:sz w:val="28"/>
          <w:szCs w:val="28"/>
          <w:lang w:eastAsia="en-US"/>
        </w:rPr>
        <w:t>.</w:t>
      </w:r>
    </w:p>
    <w:p w:rsidR="00391553" w:rsidRPr="0067534C" w:rsidRDefault="00391553" w:rsidP="0067534C">
      <w:pPr>
        <w:pStyle w:val="a5"/>
        <w:numPr>
          <w:ilvl w:val="0"/>
          <w:numId w:val="21"/>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Косолапова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В</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Прокопенко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А</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Побежимова Е</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Л</w:t>
      </w:r>
      <w:r w:rsidRPr="0067534C">
        <w:rPr>
          <w:rFonts w:ascii="Times New Roman" w:eastAsiaTheme="minorHAnsi" w:hAnsi="Times New Roman" w:cs="Times New Roman"/>
          <w:sz w:val="28"/>
          <w:szCs w:val="28"/>
          <w:lang w:eastAsia="en-US"/>
        </w:rPr>
        <w:t>. Безопасность жизнедеятельности.</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Практикум: учеб</w:t>
      </w:r>
      <w:proofErr w:type="gramStart"/>
      <w:r w:rsidRPr="0067534C">
        <w:rPr>
          <w:rFonts w:ascii="Times New Roman" w:eastAsiaTheme="minorHAnsi" w:hAnsi="Times New Roman" w:cs="Times New Roman"/>
          <w:sz w:val="28"/>
          <w:szCs w:val="28"/>
          <w:lang w:eastAsia="en-US"/>
        </w:rPr>
        <w:t>.</w:t>
      </w:r>
      <w:proofErr w:type="gramEnd"/>
      <w:r w:rsidRPr="0067534C">
        <w:rPr>
          <w:rFonts w:ascii="Times New Roman" w:eastAsiaTheme="minorHAnsi" w:hAnsi="Times New Roman" w:cs="Times New Roman"/>
          <w:sz w:val="28"/>
          <w:szCs w:val="28"/>
          <w:lang w:eastAsia="en-US"/>
        </w:rPr>
        <w:t xml:space="preserve"> </w:t>
      </w:r>
      <w:proofErr w:type="gramStart"/>
      <w:r w:rsidRPr="0067534C">
        <w:rPr>
          <w:rFonts w:ascii="Times New Roman" w:eastAsiaTheme="minorHAnsi" w:hAnsi="Times New Roman" w:cs="Times New Roman"/>
          <w:sz w:val="28"/>
          <w:szCs w:val="28"/>
          <w:lang w:eastAsia="en-US"/>
        </w:rPr>
        <w:t>п</w:t>
      </w:r>
      <w:proofErr w:type="gramEnd"/>
      <w:r w:rsidRPr="0067534C">
        <w:rPr>
          <w:rFonts w:ascii="Times New Roman" w:eastAsiaTheme="minorHAnsi" w:hAnsi="Times New Roman" w:cs="Times New Roman"/>
          <w:sz w:val="28"/>
          <w:szCs w:val="28"/>
          <w:lang w:eastAsia="en-US"/>
        </w:rPr>
        <w:t>особие для учреждений сре</w:t>
      </w:r>
      <w:r w:rsidR="001B4447">
        <w:rPr>
          <w:rFonts w:ascii="Times New Roman" w:eastAsiaTheme="minorHAnsi" w:hAnsi="Times New Roman" w:cs="Times New Roman"/>
          <w:sz w:val="28"/>
          <w:szCs w:val="28"/>
          <w:lang w:eastAsia="en-US"/>
        </w:rPr>
        <w:t>д. проф. образования. — М., 2016</w:t>
      </w:r>
      <w:r w:rsidRPr="0067534C">
        <w:rPr>
          <w:rFonts w:ascii="Times New Roman" w:eastAsiaTheme="minorHAnsi" w:hAnsi="Times New Roman" w:cs="Times New Roman"/>
          <w:sz w:val="28"/>
          <w:szCs w:val="28"/>
          <w:lang w:eastAsia="en-US"/>
        </w:rPr>
        <w:t>.</w:t>
      </w:r>
    </w:p>
    <w:p w:rsidR="00391553" w:rsidRPr="0067534C" w:rsidRDefault="00391553" w:rsidP="0067534C">
      <w:pPr>
        <w:pStyle w:val="a5"/>
        <w:numPr>
          <w:ilvl w:val="0"/>
          <w:numId w:val="21"/>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Косолапова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В</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Прокопенко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А</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Побежимова Е</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Л</w:t>
      </w:r>
      <w:r w:rsidRPr="0067534C">
        <w:rPr>
          <w:rFonts w:ascii="Times New Roman" w:eastAsiaTheme="minorHAnsi" w:hAnsi="Times New Roman" w:cs="Times New Roman"/>
          <w:sz w:val="28"/>
          <w:szCs w:val="28"/>
          <w:lang w:eastAsia="en-US"/>
        </w:rPr>
        <w:t>. Безопасность жизнедеятельности:</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электронное учебное издание для обучающихся по профессиям в учреждениях сред</w:t>
      </w:r>
      <w:proofErr w:type="gramStart"/>
      <w:r w:rsidRPr="0067534C">
        <w:rPr>
          <w:rFonts w:ascii="Times New Roman" w:eastAsiaTheme="minorHAnsi" w:hAnsi="Times New Roman" w:cs="Times New Roman"/>
          <w:sz w:val="28"/>
          <w:szCs w:val="28"/>
          <w:lang w:eastAsia="en-US"/>
        </w:rPr>
        <w:t>.</w:t>
      </w:r>
      <w:proofErr w:type="gramEnd"/>
      <w:r w:rsidRPr="0067534C">
        <w:rPr>
          <w:rFonts w:ascii="Times New Roman" w:eastAsiaTheme="minorHAnsi" w:hAnsi="Times New Roman" w:cs="Times New Roman"/>
          <w:sz w:val="28"/>
          <w:szCs w:val="28"/>
          <w:lang w:eastAsia="en-US"/>
        </w:rPr>
        <w:t xml:space="preserve"> </w:t>
      </w:r>
      <w:proofErr w:type="gramStart"/>
      <w:r w:rsidRPr="0067534C">
        <w:rPr>
          <w:rFonts w:ascii="Times New Roman" w:eastAsiaTheme="minorHAnsi" w:hAnsi="Times New Roman" w:cs="Times New Roman"/>
          <w:sz w:val="28"/>
          <w:szCs w:val="28"/>
          <w:lang w:eastAsia="en-US"/>
        </w:rPr>
        <w:t>п</w:t>
      </w:r>
      <w:proofErr w:type="gramEnd"/>
      <w:r w:rsidRPr="0067534C">
        <w:rPr>
          <w:rFonts w:ascii="Times New Roman" w:eastAsiaTheme="minorHAnsi" w:hAnsi="Times New Roman" w:cs="Times New Roman"/>
          <w:sz w:val="28"/>
          <w:szCs w:val="28"/>
          <w:lang w:eastAsia="en-US"/>
        </w:rPr>
        <w:t>роф.</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о</w:t>
      </w:r>
      <w:r w:rsidR="001B4447">
        <w:rPr>
          <w:rFonts w:ascii="Times New Roman" w:eastAsiaTheme="minorHAnsi" w:hAnsi="Times New Roman" w:cs="Times New Roman"/>
          <w:sz w:val="28"/>
          <w:szCs w:val="28"/>
          <w:lang w:eastAsia="en-US"/>
        </w:rPr>
        <w:t>бразования. — М., 2016</w:t>
      </w:r>
      <w:r w:rsidRPr="0067534C">
        <w:rPr>
          <w:rFonts w:ascii="Times New Roman" w:eastAsiaTheme="minorHAnsi" w:hAnsi="Times New Roman" w:cs="Times New Roman"/>
          <w:sz w:val="28"/>
          <w:szCs w:val="28"/>
          <w:lang w:eastAsia="en-US"/>
        </w:rPr>
        <w:t>.</w:t>
      </w:r>
    </w:p>
    <w:p w:rsidR="00391553" w:rsidRPr="0067534C" w:rsidRDefault="00391553" w:rsidP="0067534C">
      <w:pPr>
        <w:pStyle w:val="a5"/>
        <w:numPr>
          <w:ilvl w:val="0"/>
          <w:numId w:val="21"/>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Косолапова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В</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Прокопенко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А</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Побежимова Е</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Л</w:t>
      </w:r>
      <w:r w:rsidRPr="0067534C">
        <w:rPr>
          <w:rFonts w:ascii="Times New Roman" w:eastAsiaTheme="minorHAnsi" w:hAnsi="Times New Roman" w:cs="Times New Roman"/>
          <w:sz w:val="28"/>
          <w:szCs w:val="28"/>
          <w:lang w:eastAsia="en-US"/>
        </w:rPr>
        <w:t>. Безопасность жизнедеятельности:</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электронное приложение к учебнику для учреждений сре</w:t>
      </w:r>
      <w:r w:rsidR="001B4447">
        <w:rPr>
          <w:rFonts w:ascii="Times New Roman" w:eastAsiaTheme="minorHAnsi" w:hAnsi="Times New Roman" w:cs="Times New Roman"/>
          <w:sz w:val="28"/>
          <w:szCs w:val="28"/>
          <w:lang w:eastAsia="en-US"/>
        </w:rPr>
        <w:t>д</w:t>
      </w:r>
      <w:proofErr w:type="gramStart"/>
      <w:r w:rsidR="001B4447">
        <w:rPr>
          <w:rFonts w:ascii="Times New Roman" w:eastAsiaTheme="minorHAnsi" w:hAnsi="Times New Roman" w:cs="Times New Roman"/>
          <w:sz w:val="28"/>
          <w:szCs w:val="28"/>
          <w:lang w:eastAsia="en-US"/>
        </w:rPr>
        <w:t>.</w:t>
      </w:r>
      <w:proofErr w:type="gramEnd"/>
      <w:r w:rsidR="001B4447">
        <w:rPr>
          <w:rFonts w:ascii="Times New Roman" w:eastAsiaTheme="minorHAnsi" w:hAnsi="Times New Roman" w:cs="Times New Roman"/>
          <w:sz w:val="28"/>
          <w:szCs w:val="28"/>
          <w:lang w:eastAsia="en-US"/>
        </w:rPr>
        <w:t xml:space="preserve"> </w:t>
      </w:r>
      <w:proofErr w:type="gramStart"/>
      <w:r w:rsidR="001B4447">
        <w:rPr>
          <w:rFonts w:ascii="Times New Roman" w:eastAsiaTheme="minorHAnsi" w:hAnsi="Times New Roman" w:cs="Times New Roman"/>
          <w:sz w:val="28"/>
          <w:szCs w:val="28"/>
          <w:lang w:eastAsia="en-US"/>
        </w:rPr>
        <w:t>п</w:t>
      </w:r>
      <w:proofErr w:type="gramEnd"/>
      <w:r w:rsidR="001B4447">
        <w:rPr>
          <w:rFonts w:ascii="Times New Roman" w:eastAsiaTheme="minorHAnsi" w:hAnsi="Times New Roman" w:cs="Times New Roman"/>
          <w:sz w:val="28"/>
          <w:szCs w:val="28"/>
          <w:lang w:eastAsia="en-US"/>
        </w:rPr>
        <w:t>роф. образования. — М., 2016</w:t>
      </w:r>
      <w:r w:rsidRPr="0067534C">
        <w:rPr>
          <w:rFonts w:ascii="Times New Roman" w:eastAsiaTheme="minorHAnsi" w:hAnsi="Times New Roman" w:cs="Times New Roman"/>
          <w:sz w:val="28"/>
          <w:szCs w:val="28"/>
          <w:lang w:eastAsia="en-US"/>
        </w:rPr>
        <w:t>.</w:t>
      </w:r>
    </w:p>
    <w:p w:rsidR="00391553" w:rsidRPr="0067534C" w:rsidRDefault="00391553" w:rsidP="0067534C">
      <w:pPr>
        <w:pStyle w:val="a5"/>
        <w:numPr>
          <w:ilvl w:val="0"/>
          <w:numId w:val="21"/>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lastRenderedPageBreak/>
        <w:t>Косолапова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В</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Прокопенко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А</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Побежимова Е</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Л</w:t>
      </w:r>
      <w:r w:rsidRPr="0067534C">
        <w:rPr>
          <w:rFonts w:ascii="Times New Roman" w:eastAsiaTheme="minorHAnsi" w:hAnsi="Times New Roman" w:cs="Times New Roman"/>
          <w:sz w:val="28"/>
          <w:szCs w:val="28"/>
          <w:lang w:eastAsia="en-US"/>
        </w:rPr>
        <w:t>. Безопасность жизнедеятельности:</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электронный учебно-методический комплекс для учреждений сред</w:t>
      </w:r>
      <w:proofErr w:type="gramStart"/>
      <w:r w:rsidRPr="0067534C">
        <w:rPr>
          <w:rFonts w:ascii="Times New Roman" w:eastAsiaTheme="minorHAnsi" w:hAnsi="Times New Roman" w:cs="Times New Roman"/>
          <w:sz w:val="28"/>
          <w:szCs w:val="28"/>
          <w:lang w:eastAsia="en-US"/>
        </w:rPr>
        <w:t>.</w:t>
      </w:r>
      <w:proofErr w:type="gramEnd"/>
      <w:r w:rsidRPr="0067534C">
        <w:rPr>
          <w:rFonts w:ascii="Times New Roman" w:eastAsiaTheme="minorHAnsi" w:hAnsi="Times New Roman" w:cs="Times New Roman"/>
          <w:sz w:val="28"/>
          <w:szCs w:val="28"/>
          <w:lang w:eastAsia="en-US"/>
        </w:rPr>
        <w:t xml:space="preserve"> </w:t>
      </w:r>
      <w:proofErr w:type="gramStart"/>
      <w:r w:rsidRPr="0067534C">
        <w:rPr>
          <w:rFonts w:ascii="Times New Roman" w:eastAsiaTheme="minorHAnsi" w:hAnsi="Times New Roman" w:cs="Times New Roman"/>
          <w:sz w:val="28"/>
          <w:szCs w:val="28"/>
          <w:lang w:eastAsia="en-US"/>
        </w:rPr>
        <w:t>п</w:t>
      </w:r>
      <w:proofErr w:type="gramEnd"/>
      <w:r w:rsidRPr="0067534C">
        <w:rPr>
          <w:rFonts w:ascii="Times New Roman" w:eastAsiaTheme="minorHAnsi" w:hAnsi="Times New Roman" w:cs="Times New Roman"/>
          <w:sz w:val="28"/>
          <w:szCs w:val="28"/>
          <w:lang w:eastAsia="en-US"/>
        </w:rPr>
        <w:t>роф. образования. — М.,</w:t>
      </w:r>
      <w:r w:rsidR="00F926AB" w:rsidRPr="0067534C">
        <w:rPr>
          <w:rFonts w:ascii="Times New Roman" w:eastAsiaTheme="minorHAnsi" w:hAnsi="Times New Roman" w:cs="Times New Roman"/>
          <w:sz w:val="28"/>
          <w:szCs w:val="28"/>
          <w:lang w:eastAsia="en-US"/>
        </w:rPr>
        <w:t xml:space="preserve"> </w:t>
      </w:r>
      <w:r w:rsidR="001B4447">
        <w:rPr>
          <w:rFonts w:ascii="Times New Roman" w:eastAsiaTheme="minorHAnsi" w:hAnsi="Times New Roman" w:cs="Times New Roman"/>
          <w:sz w:val="28"/>
          <w:szCs w:val="28"/>
          <w:lang w:eastAsia="en-US"/>
        </w:rPr>
        <w:t>2016</w:t>
      </w:r>
      <w:r w:rsidRPr="0067534C">
        <w:rPr>
          <w:rFonts w:ascii="Times New Roman" w:eastAsiaTheme="minorHAnsi" w:hAnsi="Times New Roman" w:cs="Times New Roman"/>
          <w:sz w:val="28"/>
          <w:szCs w:val="28"/>
          <w:lang w:eastAsia="en-US"/>
        </w:rPr>
        <w:t>.</w:t>
      </w:r>
    </w:p>
    <w:p w:rsidR="00F926AB" w:rsidRDefault="00F926AB" w:rsidP="00391553">
      <w:pPr>
        <w:autoSpaceDE w:val="0"/>
        <w:autoSpaceDN w:val="0"/>
        <w:adjustRightInd w:val="0"/>
        <w:spacing w:after="0" w:line="240" w:lineRule="auto"/>
        <w:rPr>
          <w:rFonts w:ascii="Times New Roman" w:eastAsiaTheme="minorHAnsi" w:hAnsi="Times New Roman" w:cs="Times New Roman"/>
          <w:sz w:val="28"/>
          <w:szCs w:val="28"/>
          <w:lang w:eastAsia="en-US"/>
        </w:rPr>
      </w:pPr>
    </w:p>
    <w:p w:rsidR="00391553" w:rsidRPr="00F926AB" w:rsidRDefault="00391553" w:rsidP="00F926AB">
      <w:pPr>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F926AB">
        <w:rPr>
          <w:rFonts w:ascii="Times New Roman" w:eastAsiaTheme="minorHAnsi" w:hAnsi="Times New Roman" w:cs="Times New Roman"/>
          <w:b/>
          <w:sz w:val="28"/>
          <w:szCs w:val="28"/>
          <w:lang w:eastAsia="en-US"/>
        </w:rPr>
        <w:t>Для преподавателей</w:t>
      </w:r>
    </w:p>
    <w:p w:rsidR="00F926AB" w:rsidRPr="00F926AB" w:rsidRDefault="00F926AB" w:rsidP="00391553">
      <w:pPr>
        <w:autoSpaceDE w:val="0"/>
        <w:autoSpaceDN w:val="0"/>
        <w:adjustRightInd w:val="0"/>
        <w:spacing w:after="0" w:line="240" w:lineRule="auto"/>
        <w:rPr>
          <w:rFonts w:ascii="Times New Roman" w:eastAsiaTheme="minorHAnsi" w:hAnsi="Times New Roman" w:cs="Times New Roman"/>
          <w:sz w:val="28"/>
          <w:szCs w:val="28"/>
          <w:lang w:eastAsia="en-US"/>
        </w:rPr>
      </w:pP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Конституция Российской Федерации (принята всенародным голосованием 12.12.1993)</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(с учетом поправок, внесенных федеральными конституционными законами РФ о поправках</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к Конституции РФ от 30.12.2008 № 6-ФКЗ, от 30.12.2008 № 7-ФКЗ) // СЗ РФ. — 2009. —</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 4. — Ст. 445.</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proofErr w:type="gramStart"/>
      <w:r w:rsidRPr="0067534C">
        <w:rPr>
          <w:rFonts w:ascii="Times New Roman" w:eastAsiaTheme="minorHAnsi" w:hAnsi="Times New Roman" w:cs="Times New Roman"/>
          <w:sz w:val="28"/>
          <w:szCs w:val="28"/>
          <w:lang w:eastAsia="en-US"/>
        </w:rPr>
        <w:t>Федеральный закон от 29.12.2012 № 273-ФЗ (в ред. федеральных законов от 07.05.2013</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 99-ФЗ, от 07.06.2013 № 120-ФЗ, от 02.07.2013 № 170-ФЗ, от 23.07.2013 № 203-ФЗ,</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от 25.11.2013 № 317-ФЗ, от 03.02.2014 № 11-ФЗ, от 03.02.2014 № 15-ФЗ, от 05.05.2014</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 84-ФЗ, от 27.05.2014 № 135-ФЗ, от 04.06.2014 № 148-ФЗ, с изм., внесенными Федеральным</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законом от 04.06.2014 № 145-ФЗ) «Об образовании в Российской Федерации».</w:t>
      </w:r>
      <w:proofErr w:type="gramEnd"/>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Приказ Министерства образования и науки РФ от 17.05.2012 № 413 «Об утверждении</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федерального государственного образовательного стандарта среднего (полного) общего образования» (зарегистрирован в Минюсте РФ 07.06.2012 № 24480).</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 413 “Об утверждении федерального государственного образовательного стандарта среднего</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(полного) общего образования”».</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Письмо Департамента государственной политики в сфере подготовки рабочих кадров и</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 xml:space="preserve">ДПО </w:t>
      </w:r>
      <w:proofErr w:type="spellStart"/>
      <w:r w:rsidRPr="0067534C">
        <w:rPr>
          <w:rFonts w:ascii="Times New Roman" w:eastAsiaTheme="minorHAnsi" w:hAnsi="Times New Roman" w:cs="Times New Roman"/>
          <w:sz w:val="28"/>
          <w:szCs w:val="28"/>
          <w:lang w:eastAsia="en-US"/>
        </w:rPr>
        <w:t>Минобрнауки</w:t>
      </w:r>
      <w:proofErr w:type="spellEnd"/>
      <w:r w:rsidRPr="0067534C">
        <w:rPr>
          <w:rFonts w:ascii="Times New Roman" w:eastAsiaTheme="minorHAnsi" w:hAnsi="Times New Roman" w:cs="Times New Roman"/>
          <w:sz w:val="28"/>
          <w:szCs w:val="28"/>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профессионального образования на базе основного общего образования с учетом требований</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федеральных государственных образовательных стандартов и получаемой профессии или</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специальности среднего профессионального образования».</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proofErr w:type="gramStart"/>
      <w:r w:rsidRPr="0067534C">
        <w:rPr>
          <w:rFonts w:ascii="Times New Roman" w:eastAsiaTheme="minorHAnsi" w:hAnsi="Times New Roman" w:cs="Times New Roman"/>
          <w:sz w:val="28"/>
          <w:szCs w:val="28"/>
          <w:lang w:eastAsia="en-US"/>
        </w:rPr>
        <w:t>Гражданский кодекс РФ (Ч. 1) (утвержден Федеральным законом от 30.11.94 № 51-ФЗ (в ред.</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от 11.02.2013, с изм. и доп. от 01.03.2013) // СЗ РФ. — 1994. — № 32 (Ч. 1).</w:t>
      </w:r>
      <w:proofErr w:type="gramEnd"/>
      <w:r w:rsidRPr="0067534C">
        <w:rPr>
          <w:rFonts w:ascii="Times New Roman" w:eastAsiaTheme="minorHAnsi" w:hAnsi="Times New Roman" w:cs="Times New Roman"/>
          <w:sz w:val="28"/>
          <w:szCs w:val="28"/>
          <w:lang w:eastAsia="en-US"/>
        </w:rPr>
        <w:t xml:space="preserve"> — Ст. 3301.</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Гражданский кодекс РФ (Ч. 2) (утвержден Федеральным законом от 26.01.96 № 14-ФЗ)</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(в ред. от 14.06.2012) // СЗ РФ. — 1996. — № 5 (Ч. 2). — Ст. 410.</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Гражданский кодекс РФ (Ч. 3) (утвержден Федеральным законом от 26.11.01 № 146-ФЗ)</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(в ред. от 05.06.2012) // СЗ РФ. — 2001. — № 49. — Ст. 4552.</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lastRenderedPageBreak/>
        <w:t>Гражданский кодекс РФ (Ч. 4) (утвержден Федеральным законом от 18.12.06 № 230-ФЗ)</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(в ред. от 08.12.2011) // СЗ РФ. — 2006. — № 52 (Ч. 1). — Ст. 5496.</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Семейный кодекс Российской Федерации (утвержден Федеральным законом от 29.12.1995</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 223-ФЗ) (в ред. от 12.11.2012) // СЗ РФ. — 1996. — № 1. — Ст. 16.</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Уголовный кодекс Российской Федерации (утвержден Федеральным законом от 13.06.1996</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 63-ФЗ) (в ред. от 07.12.2011</w:t>
      </w:r>
      <w:proofErr w:type="gramStart"/>
      <w:r w:rsidRPr="0067534C">
        <w:rPr>
          <w:rFonts w:ascii="Times New Roman" w:eastAsiaTheme="minorHAnsi" w:hAnsi="Times New Roman" w:cs="Times New Roman"/>
          <w:sz w:val="28"/>
          <w:szCs w:val="28"/>
          <w:lang w:eastAsia="en-US"/>
        </w:rPr>
        <w:t xml:space="preserve"> ;</w:t>
      </w:r>
      <w:proofErr w:type="gramEnd"/>
      <w:r w:rsidRPr="0067534C">
        <w:rPr>
          <w:rFonts w:ascii="Times New Roman" w:eastAsiaTheme="minorHAnsi" w:hAnsi="Times New Roman" w:cs="Times New Roman"/>
          <w:sz w:val="28"/>
          <w:szCs w:val="28"/>
          <w:lang w:eastAsia="en-US"/>
        </w:rPr>
        <w:t xml:space="preserve"> с изм. и доп., вступающими в силу с 05.04.2013) // СЗ РФ. —</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1996. — № 25. — Ст. 2954.</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Федеральный закон от 28.03.1998 № 53-ФЗ «О воинской обязанности и военной службе»</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(в ред. от 04.03.2013, с изм. от 21.03.1013) // СЗ РФ. — 1998. — № 13. — Ст. 1475.</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Федеральный закон от 21.12.1994 № 68-ФЗ «О защите населения и территорий от чрезвычайных ситуаций природного и техногенного характера» (в ред. от 11.02.2013) // СЗ РФ. —</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1994. — № 35. — Ст. 3648.</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Федеральный закон от 21.07.1997 № 116-ФЗ «О промышленной безопасности опасных производственных объектов» (в ред. от 04.03.2013) // СЗ РФ. — 1997. — № 30. — Ст. 3588.</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Федеральный закон от 25.07.2002 № 113-ФЗ «Об альтернативной гражданской службе»</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(в ред. от 30.11.2011) // СЗ РФ. — 2002. — № 30. — Ст. 3030.</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Федеральный закон от 31.05.1996 № 61-ФЗ «Об обороне» (в ред. от 05.04.2013) // СЗ</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РФ. — 1996. — № 23. — Ст. 2750.</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Федеральный закон от 10.01.2002 № 7-ФЗ «Об охране окружающей среды» (в ред. от</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25.06.2012, с изм. от 05.03.2013) // СЗ РФ. — 2002. — № 2. — Ст. 133.</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Федеральный закон от 21.11.2011 № 323-ФЗ «Об основах охраны здоровья граждан в Российской Федерации» (в ред. от 25.06.2012) // СЗ РФ. — 2011. — N 48. — Ст. 6724.</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Указ Президента РФ от 05.02.2010 № 146 «О Военной доктрине Российской Федерации» //</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СЗ РФ. — 2010. — № 7. — Ст. 724.</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Постановление Правительства РФ от 30.12.2003 № 794 «О единой государственной системе</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предупреждения и ликвидации чрезвычайных ситуаций» (в ред. от 18.04.2012) // СЗ РФ. —</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2004. — № 2. — Ст. 121.</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Приказ министра обороны РФ от 03.09.2011 № 1500 «О Правилах ношения военной формы</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военной формы одежды военнослужащих почетного караула Вооруженных Сил Российской</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Федерации» (зарегистрирован в Минюсте РФ 25.10.2011 № 22124) // Бюллетень нормативных</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актов федеральных органов исполнительной власти. — 2011. — № 47.</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Приказ Министерства здравоохранения и социального развития РФ от 04.05.2012 № 477н</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«Об утверждении перечня состояний, при которых оказывается первая помощь, и перечня</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 xml:space="preserve">мероприятий по оказанию первой </w:t>
      </w:r>
      <w:r w:rsidRPr="0067534C">
        <w:rPr>
          <w:rFonts w:ascii="Times New Roman" w:eastAsiaTheme="minorHAnsi" w:hAnsi="Times New Roman" w:cs="Times New Roman"/>
          <w:sz w:val="28"/>
          <w:szCs w:val="28"/>
          <w:lang w:eastAsia="en-US"/>
        </w:rPr>
        <w:lastRenderedPageBreak/>
        <w:t>помощи» (в ред. от 07.11.2012) (зарегистрирован в Минюсте</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РФ 16.05.2012 № 24183) // Бюллетень нормативных актов федеральных органов исполнительной власти. — 2012.</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Приказ министра обороны Российской Федерации и Министерства образования и науки</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w:t>
      </w:r>
      <w:r w:rsidR="00F926AB"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подготовки по основам военной службы в образовательных учреждениях среднего (полного)</w:t>
      </w:r>
      <w:r w:rsidR="0067534C"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общего образования, образовательных учреждениях начального профессионального и среднего</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профессионального образования и учебных пунктах» (зарегистрировано Минюстом России</w:t>
      </w:r>
      <w:r w:rsidR="0067534C"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 xml:space="preserve">12.04.2010, </w:t>
      </w:r>
      <w:proofErr w:type="gramStart"/>
      <w:r w:rsidRPr="0067534C">
        <w:rPr>
          <w:rFonts w:ascii="Times New Roman" w:eastAsiaTheme="minorHAnsi" w:hAnsi="Times New Roman" w:cs="Times New Roman"/>
          <w:sz w:val="28"/>
          <w:szCs w:val="28"/>
          <w:lang w:eastAsia="en-US"/>
        </w:rPr>
        <w:t>регистрационный</w:t>
      </w:r>
      <w:proofErr w:type="gramEnd"/>
      <w:r w:rsidRPr="0067534C">
        <w:rPr>
          <w:rFonts w:ascii="Times New Roman" w:eastAsiaTheme="minorHAnsi" w:hAnsi="Times New Roman" w:cs="Times New Roman"/>
          <w:sz w:val="28"/>
          <w:szCs w:val="28"/>
          <w:lang w:eastAsia="en-US"/>
        </w:rPr>
        <w:t xml:space="preserve"> № 16866).</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Кобяков Ю</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w:t>
      </w:r>
      <w:r w:rsidRPr="0067534C">
        <w:rPr>
          <w:rFonts w:ascii="Times New Roman" w:eastAsiaTheme="minorHAnsi" w:hAnsi="Times New Roman" w:cs="Times New Roman"/>
          <w:sz w:val="28"/>
          <w:szCs w:val="28"/>
          <w:lang w:eastAsia="en-US"/>
        </w:rPr>
        <w:t>. Физическая культура. Основы здорового образа жизни. — М., 2012.</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Косолапова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В</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Прокопенко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А</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Побежимова Е</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Л</w:t>
      </w:r>
      <w:r w:rsidRPr="0067534C">
        <w:rPr>
          <w:rFonts w:ascii="Times New Roman" w:eastAsiaTheme="minorHAnsi" w:hAnsi="Times New Roman" w:cs="Times New Roman"/>
          <w:sz w:val="28"/>
          <w:szCs w:val="28"/>
          <w:lang w:eastAsia="en-US"/>
        </w:rPr>
        <w:t>. Безопасность жизнедеятельности:</w:t>
      </w:r>
      <w:r w:rsidR="0067534C"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sz w:val="28"/>
          <w:szCs w:val="28"/>
          <w:lang w:eastAsia="en-US"/>
        </w:rPr>
        <w:t>практикум: учеб</w:t>
      </w:r>
      <w:proofErr w:type="gramStart"/>
      <w:r w:rsidRPr="0067534C">
        <w:rPr>
          <w:rFonts w:ascii="Times New Roman" w:eastAsiaTheme="minorHAnsi" w:hAnsi="Times New Roman" w:cs="Times New Roman"/>
          <w:sz w:val="28"/>
          <w:szCs w:val="28"/>
          <w:lang w:eastAsia="en-US"/>
        </w:rPr>
        <w:t>.</w:t>
      </w:r>
      <w:proofErr w:type="gramEnd"/>
      <w:r w:rsidRPr="0067534C">
        <w:rPr>
          <w:rFonts w:ascii="Times New Roman" w:eastAsiaTheme="minorHAnsi" w:hAnsi="Times New Roman" w:cs="Times New Roman"/>
          <w:sz w:val="28"/>
          <w:szCs w:val="28"/>
          <w:lang w:eastAsia="en-US"/>
        </w:rPr>
        <w:t xml:space="preserve"> </w:t>
      </w:r>
      <w:proofErr w:type="gramStart"/>
      <w:r w:rsidRPr="0067534C">
        <w:rPr>
          <w:rFonts w:ascii="Times New Roman" w:eastAsiaTheme="minorHAnsi" w:hAnsi="Times New Roman" w:cs="Times New Roman"/>
          <w:sz w:val="28"/>
          <w:szCs w:val="28"/>
          <w:lang w:eastAsia="en-US"/>
        </w:rPr>
        <w:t>п</w:t>
      </w:r>
      <w:proofErr w:type="gramEnd"/>
      <w:r w:rsidRPr="0067534C">
        <w:rPr>
          <w:rFonts w:ascii="Times New Roman" w:eastAsiaTheme="minorHAnsi" w:hAnsi="Times New Roman" w:cs="Times New Roman"/>
          <w:sz w:val="28"/>
          <w:szCs w:val="28"/>
          <w:lang w:eastAsia="en-US"/>
        </w:rPr>
        <w:t>особие для учреждений нач. проф. образования. — М., 2013.</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Митяев А</w:t>
      </w:r>
      <w:r w:rsidRPr="0067534C">
        <w:rPr>
          <w:rFonts w:ascii="Times New Roman" w:eastAsiaTheme="minorHAnsi" w:hAnsi="Times New Roman" w:cs="Times New Roman"/>
          <w:sz w:val="28"/>
          <w:szCs w:val="28"/>
          <w:lang w:eastAsia="en-US"/>
        </w:rPr>
        <w:t>. Книга будущих командиров. — М., 2010.</w:t>
      </w:r>
    </w:p>
    <w:p w:rsidR="00391553" w:rsidRPr="0067534C" w:rsidRDefault="00391553" w:rsidP="0067534C">
      <w:pPr>
        <w:pStyle w:val="a5"/>
        <w:numPr>
          <w:ilvl w:val="0"/>
          <w:numId w:val="38"/>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sz w:val="28"/>
          <w:szCs w:val="28"/>
          <w:lang w:eastAsia="en-US"/>
        </w:rPr>
        <w:t>Общевойсковые уставы Вооруженных Сил РФ (ред. 2013 г.) — Ростов н</w:t>
      </w:r>
      <w:proofErr w:type="gramStart"/>
      <w:r w:rsidRPr="0067534C">
        <w:rPr>
          <w:rFonts w:ascii="Times New Roman" w:eastAsiaTheme="minorHAnsi" w:hAnsi="Times New Roman" w:cs="Times New Roman"/>
          <w:sz w:val="28"/>
          <w:szCs w:val="28"/>
          <w:lang w:eastAsia="en-US"/>
        </w:rPr>
        <w:t>/Д</w:t>
      </w:r>
      <w:proofErr w:type="gramEnd"/>
      <w:r w:rsidRPr="0067534C">
        <w:rPr>
          <w:rFonts w:ascii="Times New Roman" w:eastAsiaTheme="minorHAnsi" w:hAnsi="Times New Roman" w:cs="Times New Roman"/>
          <w:sz w:val="28"/>
          <w:szCs w:val="28"/>
          <w:lang w:eastAsia="en-US"/>
        </w:rPr>
        <w:t>, 2013.</w:t>
      </w:r>
    </w:p>
    <w:p w:rsidR="0067534C" w:rsidRDefault="0067534C" w:rsidP="00391553">
      <w:pPr>
        <w:autoSpaceDE w:val="0"/>
        <w:autoSpaceDN w:val="0"/>
        <w:adjustRightInd w:val="0"/>
        <w:spacing w:after="0" w:line="240" w:lineRule="auto"/>
        <w:rPr>
          <w:rFonts w:ascii="Times New Roman" w:eastAsiaTheme="minorHAnsi" w:hAnsi="Times New Roman" w:cs="Times New Roman"/>
          <w:sz w:val="28"/>
          <w:szCs w:val="28"/>
          <w:lang w:eastAsia="en-US"/>
        </w:rPr>
      </w:pPr>
    </w:p>
    <w:p w:rsidR="00391553" w:rsidRPr="0067534C" w:rsidRDefault="00391553" w:rsidP="0067534C">
      <w:pPr>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67534C">
        <w:rPr>
          <w:rFonts w:ascii="Times New Roman" w:eastAsiaTheme="minorHAnsi" w:hAnsi="Times New Roman" w:cs="Times New Roman"/>
          <w:b/>
          <w:sz w:val="28"/>
          <w:szCs w:val="28"/>
          <w:lang w:eastAsia="en-US"/>
        </w:rPr>
        <w:t>Справочники, энциклопедии</w:t>
      </w:r>
    </w:p>
    <w:p w:rsidR="0067534C" w:rsidRPr="00F926AB" w:rsidRDefault="0067534C" w:rsidP="00391553">
      <w:pPr>
        <w:autoSpaceDE w:val="0"/>
        <w:autoSpaceDN w:val="0"/>
        <w:adjustRightInd w:val="0"/>
        <w:spacing w:after="0" w:line="240" w:lineRule="auto"/>
        <w:rPr>
          <w:rFonts w:ascii="Times New Roman" w:eastAsiaTheme="minorHAnsi" w:hAnsi="Times New Roman" w:cs="Times New Roman"/>
          <w:sz w:val="28"/>
          <w:szCs w:val="28"/>
          <w:lang w:eastAsia="en-US"/>
        </w:rPr>
      </w:pPr>
    </w:p>
    <w:p w:rsidR="00391553" w:rsidRPr="0067534C" w:rsidRDefault="00391553" w:rsidP="0067534C">
      <w:pPr>
        <w:pStyle w:val="a5"/>
        <w:numPr>
          <w:ilvl w:val="0"/>
          <w:numId w:val="39"/>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Изотова М</w:t>
      </w:r>
      <w:r w:rsidRPr="0067534C">
        <w:rPr>
          <w:rFonts w:ascii="Times New Roman" w:eastAsiaTheme="minorHAnsi" w:hAnsi="Times New Roman" w:cs="Times New Roman"/>
          <w:sz w:val="28"/>
          <w:szCs w:val="28"/>
          <w:lang w:eastAsia="en-US"/>
        </w:rPr>
        <w:t>.</w:t>
      </w:r>
      <w:r w:rsidRPr="0067534C">
        <w:rPr>
          <w:rFonts w:ascii="Times New Roman" w:eastAsiaTheme="minorHAnsi" w:hAnsi="Times New Roman" w:cs="Times New Roman"/>
          <w:iCs/>
          <w:sz w:val="28"/>
          <w:szCs w:val="28"/>
          <w:lang w:eastAsia="en-US"/>
        </w:rPr>
        <w:t>А</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Царева Т</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Б</w:t>
      </w:r>
      <w:r w:rsidRPr="0067534C">
        <w:rPr>
          <w:rFonts w:ascii="Times New Roman" w:eastAsiaTheme="minorHAnsi" w:hAnsi="Times New Roman" w:cs="Times New Roman"/>
          <w:sz w:val="28"/>
          <w:szCs w:val="28"/>
          <w:lang w:eastAsia="en-US"/>
        </w:rPr>
        <w:t>. Полная энциклопедия орденов и медалей России. — М., 2008.</w:t>
      </w:r>
    </w:p>
    <w:p w:rsidR="00391553" w:rsidRPr="0067534C" w:rsidRDefault="00391553" w:rsidP="0067534C">
      <w:pPr>
        <w:pStyle w:val="a5"/>
        <w:numPr>
          <w:ilvl w:val="0"/>
          <w:numId w:val="39"/>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Ионина Н</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А</w:t>
      </w:r>
      <w:r w:rsidRPr="0067534C">
        <w:rPr>
          <w:rFonts w:ascii="Times New Roman" w:eastAsiaTheme="minorHAnsi" w:hAnsi="Times New Roman" w:cs="Times New Roman"/>
          <w:sz w:val="28"/>
          <w:szCs w:val="28"/>
          <w:lang w:eastAsia="en-US"/>
        </w:rPr>
        <w:t>. 100 великих наград. — М., 2009.</w:t>
      </w:r>
    </w:p>
    <w:p w:rsidR="00391553" w:rsidRPr="0067534C" w:rsidRDefault="00391553" w:rsidP="0067534C">
      <w:pPr>
        <w:pStyle w:val="a5"/>
        <w:numPr>
          <w:ilvl w:val="0"/>
          <w:numId w:val="39"/>
        </w:num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7534C">
        <w:rPr>
          <w:rFonts w:ascii="Times New Roman" w:eastAsiaTheme="minorHAnsi" w:hAnsi="Times New Roman" w:cs="Times New Roman"/>
          <w:iCs/>
          <w:sz w:val="28"/>
          <w:szCs w:val="28"/>
          <w:lang w:eastAsia="en-US"/>
        </w:rPr>
        <w:t>Каменев А</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И</w:t>
      </w:r>
      <w:r w:rsidRPr="0067534C">
        <w:rPr>
          <w:rFonts w:ascii="Times New Roman" w:eastAsiaTheme="minorHAnsi" w:hAnsi="Times New Roman" w:cs="Times New Roman"/>
          <w:sz w:val="28"/>
          <w:szCs w:val="28"/>
          <w:lang w:eastAsia="en-US"/>
        </w:rPr>
        <w:t>. Энциклопедия русского офицера. — М., 2008.</w:t>
      </w:r>
    </w:p>
    <w:p w:rsidR="00391553" w:rsidRPr="0067534C" w:rsidRDefault="00391553" w:rsidP="0067534C">
      <w:pPr>
        <w:pStyle w:val="a5"/>
        <w:numPr>
          <w:ilvl w:val="0"/>
          <w:numId w:val="39"/>
        </w:numPr>
        <w:autoSpaceDE w:val="0"/>
        <w:autoSpaceDN w:val="0"/>
        <w:adjustRightInd w:val="0"/>
        <w:spacing w:after="0" w:line="240" w:lineRule="auto"/>
        <w:jc w:val="both"/>
        <w:rPr>
          <w:rFonts w:ascii="Times New Roman" w:eastAsiaTheme="minorHAnsi" w:hAnsi="Times New Roman" w:cs="Times New Roman"/>
          <w:sz w:val="28"/>
          <w:szCs w:val="28"/>
          <w:lang w:eastAsia="en-US"/>
        </w:rPr>
      </w:pPr>
      <w:proofErr w:type="spellStart"/>
      <w:r w:rsidRPr="0067534C">
        <w:rPr>
          <w:rFonts w:ascii="Times New Roman" w:eastAsiaTheme="minorHAnsi" w:hAnsi="Times New Roman" w:cs="Times New Roman"/>
          <w:iCs/>
          <w:sz w:val="28"/>
          <w:szCs w:val="28"/>
          <w:lang w:eastAsia="en-US"/>
        </w:rPr>
        <w:t>Каторин</w:t>
      </w:r>
      <w:proofErr w:type="spellEnd"/>
      <w:r w:rsidRPr="0067534C">
        <w:rPr>
          <w:rFonts w:ascii="Times New Roman" w:eastAsiaTheme="minorHAnsi" w:hAnsi="Times New Roman" w:cs="Times New Roman"/>
          <w:iCs/>
          <w:sz w:val="28"/>
          <w:szCs w:val="28"/>
          <w:lang w:eastAsia="en-US"/>
        </w:rPr>
        <w:t xml:space="preserve"> Ю</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Ф</w:t>
      </w:r>
      <w:r w:rsidRPr="0067534C">
        <w:rPr>
          <w:rFonts w:ascii="Times New Roman" w:eastAsiaTheme="minorHAnsi" w:hAnsi="Times New Roman" w:cs="Times New Roman"/>
          <w:sz w:val="28"/>
          <w:szCs w:val="28"/>
          <w:lang w:eastAsia="en-US"/>
        </w:rPr>
        <w:t>. Танки: иллюстрированная энциклопедия. — М., 2011.</w:t>
      </w:r>
    </w:p>
    <w:p w:rsidR="00391553" w:rsidRPr="0067534C" w:rsidRDefault="00391553" w:rsidP="0067534C">
      <w:pPr>
        <w:pStyle w:val="a5"/>
        <w:numPr>
          <w:ilvl w:val="0"/>
          <w:numId w:val="39"/>
        </w:numPr>
        <w:jc w:val="both"/>
        <w:rPr>
          <w:rFonts w:ascii="Times New Roman" w:eastAsiaTheme="minorHAnsi" w:hAnsi="Times New Roman" w:cs="Times New Roman"/>
          <w:sz w:val="28"/>
          <w:szCs w:val="28"/>
          <w:lang w:eastAsia="en-US"/>
        </w:rPr>
      </w:pPr>
      <w:proofErr w:type="spellStart"/>
      <w:r w:rsidRPr="0067534C">
        <w:rPr>
          <w:rFonts w:ascii="Times New Roman" w:eastAsiaTheme="minorHAnsi" w:hAnsi="Times New Roman" w:cs="Times New Roman"/>
          <w:iCs/>
          <w:sz w:val="28"/>
          <w:szCs w:val="28"/>
          <w:lang w:eastAsia="en-US"/>
        </w:rPr>
        <w:t>Лубченков</w:t>
      </w:r>
      <w:proofErr w:type="spellEnd"/>
      <w:r w:rsidRPr="0067534C">
        <w:rPr>
          <w:rFonts w:ascii="Times New Roman" w:eastAsiaTheme="minorHAnsi" w:hAnsi="Times New Roman" w:cs="Times New Roman"/>
          <w:iCs/>
          <w:sz w:val="28"/>
          <w:szCs w:val="28"/>
          <w:lang w:eastAsia="en-US"/>
        </w:rPr>
        <w:t xml:space="preserve"> Ю</w:t>
      </w:r>
      <w:r w:rsidRPr="0067534C">
        <w:rPr>
          <w:rFonts w:ascii="Times New Roman" w:eastAsiaTheme="minorHAnsi" w:hAnsi="Times New Roman" w:cs="Times New Roman"/>
          <w:sz w:val="28"/>
          <w:szCs w:val="28"/>
          <w:lang w:eastAsia="en-US"/>
        </w:rPr>
        <w:t xml:space="preserve">. </w:t>
      </w:r>
      <w:r w:rsidRPr="0067534C">
        <w:rPr>
          <w:rFonts w:ascii="Times New Roman" w:eastAsiaTheme="minorHAnsi" w:hAnsi="Times New Roman" w:cs="Times New Roman"/>
          <w:iCs/>
          <w:sz w:val="28"/>
          <w:szCs w:val="28"/>
          <w:lang w:eastAsia="en-US"/>
        </w:rPr>
        <w:t>Н</w:t>
      </w:r>
      <w:r w:rsidRPr="0067534C">
        <w:rPr>
          <w:rFonts w:ascii="Times New Roman" w:eastAsiaTheme="minorHAnsi" w:hAnsi="Times New Roman" w:cs="Times New Roman"/>
          <w:sz w:val="28"/>
          <w:szCs w:val="28"/>
          <w:lang w:eastAsia="en-US"/>
        </w:rPr>
        <w:t>. Русские полководцы. — М., 2009.</w:t>
      </w:r>
    </w:p>
    <w:p w:rsidR="00391553" w:rsidRPr="0067534C" w:rsidRDefault="00391553" w:rsidP="0067534C">
      <w:pPr>
        <w:autoSpaceDE w:val="0"/>
        <w:autoSpaceDN w:val="0"/>
        <w:adjustRightInd w:val="0"/>
        <w:spacing w:after="0" w:line="240" w:lineRule="auto"/>
        <w:jc w:val="center"/>
        <w:rPr>
          <w:rFonts w:ascii="Times New Roman" w:eastAsiaTheme="minorHAnsi" w:hAnsi="Times New Roman" w:cs="Times New Roman"/>
          <w:b/>
          <w:color w:val="000000"/>
          <w:sz w:val="28"/>
          <w:szCs w:val="28"/>
          <w:lang w:eastAsia="en-US"/>
        </w:rPr>
      </w:pPr>
      <w:r w:rsidRPr="0067534C">
        <w:rPr>
          <w:rFonts w:ascii="Times New Roman" w:eastAsiaTheme="minorHAnsi" w:hAnsi="Times New Roman" w:cs="Times New Roman"/>
          <w:b/>
          <w:color w:val="000000"/>
          <w:sz w:val="28"/>
          <w:szCs w:val="28"/>
          <w:lang w:eastAsia="en-US"/>
        </w:rPr>
        <w:t>Интернет-ресурсы</w:t>
      </w:r>
    </w:p>
    <w:p w:rsidR="0067534C" w:rsidRPr="00F926AB" w:rsidRDefault="0067534C" w:rsidP="00391553">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r w:rsidRPr="0067534C">
        <w:rPr>
          <w:rFonts w:ascii="Times New Roman" w:eastAsiaTheme="minorHAnsi" w:hAnsi="Times New Roman" w:cs="Times New Roman"/>
          <w:color w:val="000000"/>
          <w:sz w:val="28"/>
          <w:szCs w:val="28"/>
          <w:lang w:eastAsia="en-US"/>
        </w:rPr>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mchs</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gov</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 xml:space="preserve"> (сайт МЧС РФ).</w:t>
      </w: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r w:rsidRPr="0067534C">
        <w:rPr>
          <w:rFonts w:ascii="Times New Roman" w:eastAsiaTheme="minorHAnsi" w:hAnsi="Times New Roman" w:cs="Times New Roman"/>
          <w:color w:val="000000"/>
          <w:sz w:val="28"/>
          <w:szCs w:val="28"/>
          <w:lang w:eastAsia="en-US"/>
        </w:rPr>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mvd</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 xml:space="preserve"> (сайт МВД РФ).</w:t>
      </w: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r w:rsidRPr="0067534C">
        <w:rPr>
          <w:rFonts w:ascii="Times New Roman" w:eastAsiaTheme="minorHAnsi" w:hAnsi="Times New Roman" w:cs="Times New Roman"/>
          <w:color w:val="000000"/>
          <w:sz w:val="28"/>
          <w:szCs w:val="28"/>
          <w:lang w:eastAsia="en-US"/>
        </w:rPr>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mil</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 xml:space="preserve"> (сайт Минобороны).</w:t>
      </w: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r w:rsidRPr="0067534C">
        <w:rPr>
          <w:rFonts w:ascii="Times New Roman" w:eastAsiaTheme="minorHAnsi" w:hAnsi="Times New Roman" w:cs="Times New Roman"/>
          <w:color w:val="000000"/>
          <w:sz w:val="28"/>
          <w:szCs w:val="28"/>
          <w:lang w:eastAsia="en-US"/>
        </w:rPr>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fsb</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 xml:space="preserve"> (сайт ФСБ РФ).</w:t>
      </w: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val="en-US" w:eastAsia="en-US"/>
        </w:rPr>
      </w:pPr>
      <w:proofErr w:type="gramStart"/>
      <w:r w:rsidRPr="0067534C">
        <w:rPr>
          <w:rFonts w:ascii="Times New Roman" w:eastAsiaTheme="minorHAnsi" w:hAnsi="Times New Roman" w:cs="Times New Roman"/>
          <w:color w:val="000000"/>
          <w:sz w:val="28"/>
          <w:szCs w:val="28"/>
          <w:lang w:val="en-US" w:eastAsia="en-US"/>
        </w:rPr>
        <w:t>www</w:t>
      </w:r>
      <w:proofErr w:type="gramEnd"/>
      <w:r w:rsidRPr="0067534C">
        <w:rPr>
          <w:rFonts w:ascii="Times New Roman" w:eastAsiaTheme="minorHAnsi" w:hAnsi="Times New Roman" w:cs="Times New Roman"/>
          <w:color w:val="000000"/>
          <w:sz w:val="28"/>
          <w:szCs w:val="28"/>
          <w:lang w:val="en-US" w:eastAsia="en-US"/>
        </w:rPr>
        <w:t xml:space="preserve">. </w:t>
      </w:r>
      <w:proofErr w:type="spellStart"/>
      <w:proofErr w:type="gramStart"/>
      <w:r w:rsidRPr="0067534C">
        <w:rPr>
          <w:rFonts w:ascii="Times New Roman" w:eastAsiaTheme="minorHAnsi" w:hAnsi="Times New Roman" w:cs="Times New Roman"/>
          <w:color w:val="000000"/>
          <w:sz w:val="28"/>
          <w:szCs w:val="28"/>
          <w:lang w:val="en-US" w:eastAsia="en-US"/>
        </w:rPr>
        <w:t>dic</w:t>
      </w:r>
      <w:proofErr w:type="spellEnd"/>
      <w:proofErr w:type="gramEnd"/>
      <w:r w:rsidRPr="0067534C">
        <w:rPr>
          <w:rFonts w:ascii="Times New Roman" w:eastAsiaTheme="minorHAnsi" w:hAnsi="Times New Roman" w:cs="Times New Roman"/>
          <w:color w:val="000000"/>
          <w:sz w:val="28"/>
          <w:szCs w:val="28"/>
          <w:lang w:val="en-US" w:eastAsia="en-US"/>
        </w:rPr>
        <w:t xml:space="preserve">. academic. </w:t>
      </w:r>
      <w:proofErr w:type="spellStart"/>
      <w:proofErr w:type="gramStart"/>
      <w:r w:rsidRPr="0067534C">
        <w:rPr>
          <w:rFonts w:ascii="Times New Roman" w:eastAsiaTheme="minorHAnsi" w:hAnsi="Times New Roman" w:cs="Times New Roman"/>
          <w:color w:val="000000"/>
          <w:sz w:val="28"/>
          <w:szCs w:val="28"/>
          <w:lang w:val="en-US" w:eastAsia="en-US"/>
        </w:rPr>
        <w:t>ru</w:t>
      </w:r>
      <w:proofErr w:type="spellEnd"/>
      <w:proofErr w:type="gramEnd"/>
      <w:r w:rsidRPr="0067534C">
        <w:rPr>
          <w:rFonts w:ascii="Times New Roman" w:eastAsiaTheme="minorHAnsi" w:hAnsi="Times New Roman" w:cs="Times New Roman"/>
          <w:color w:val="000000"/>
          <w:sz w:val="28"/>
          <w:szCs w:val="28"/>
          <w:lang w:val="en-US" w:eastAsia="en-US"/>
        </w:rPr>
        <w:t xml:space="preserve"> (</w:t>
      </w:r>
      <w:r w:rsidRPr="0067534C">
        <w:rPr>
          <w:rFonts w:ascii="Times New Roman" w:eastAsiaTheme="minorHAnsi" w:hAnsi="Times New Roman" w:cs="Times New Roman"/>
          <w:color w:val="000000"/>
          <w:sz w:val="28"/>
          <w:szCs w:val="28"/>
          <w:lang w:eastAsia="en-US"/>
        </w:rPr>
        <w:t>Академик</w:t>
      </w:r>
      <w:r w:rsidRPr="0067534C">
        <w:rPr>
          <w:rFonts w:ascii="Times New Roman" w:eastAsiaTheme="minorHAnsi" w:hAnsi="Times New Roman" w:cs="Times New Roman"/>
          <w:color w:val="000000"/>
          <w:sz w:val="28"/>
          <w:szCs w:val="28"/>
          <w:lang w:val="en-US" w:eastAsia="en-US"/>
        </w:rPr>
        <w:t xml:space="preserve">. </w:t>
      </w:r>
      <w:r w:rsidRPr="0067534C">
        <w:rPr>
          <w:rFonts w:ascii="Times New Roman" w:eastAsiaTheme="minorHAnsi" w:hAnsi="Times New Roman" w:cs="Times New Roman"/>
          <w:color w:val="000000"/>
          <w:sz w:val="28"/>
          <w:szCs w:val="28"/>
          <w:lang w:eastAsia="en-US"/>
        </w:rPr>
        <w:t>Словари</w:t>
      </w:r>
      <w:r w:rsidRPr="0067534C">
        <w:rPr>
          <w:rFonts w:ascii="Times New Roman" w:eastAsiaTheme="minorHAnsi" w:hAnsi="Times New Roman" w:cs="Times New Roman"/>
          <w:color w:val="000000"/>
          <w:sz w:val="28"/>
          <w:szCs w:val="28"/>
          <w:lang w:val="en-US" w:eastAsia="en-US"/>
        </w:rPr>
        <w:t xml:space="preserve"> </w:t>
      </w:r>
      <w:r w:rsidRPr="0067534C">
        <w:rPr>
          <w:rFonts w:ascii="Times New Roman" w:eastAsiaTheme="minorHAnsi" w:hAnsi="Times New Roman" w:cs="Times New Roman"/>
          <w:color w:val="000000"/>
          <w:sz w:val="28"/>
          <w:szCs w:val="28"/>
          <w:lang w:eastAsia="en-US"/>
        </w:rPr>
        <w:t>и</w:t>
      </w:r>
      <w:r w:rsidRPr="0067534C">
        <w:rPr>
          <w:rFonts w:ascii="Times New Roman" w:eastAsiaTheme="minorHAnsi" w:hAnsi="Times New Roman" w:cs="Times New Roman"/>
          <w:color w:val="000000"/>
          <w:sz w:val="28"/>
          <w:szCs w:val="28"/>
          <w:lang w:val="en-US" w:eastAsia="en-US"/>
        </w:rPr>
        <w:t xml:space="preserve"> </w:t>
      </w:r>
      <w:r w:rsidRPr="0067534C">
        <w:rPr>
          <w:rFonts w:ascii="Times New Roman" w:eastAsiaTheme="minorHAnsi" w:hAnsi="Times New Roman" w:cs="Times New Roman"/>
          <w:color w:val="000000"/>
          <w:sz w:val="28"/>
          <w:szCs w:val="28"/>
          <w:lang w:eastAsia="en-US"/>
        </w:rPr>
        <w:t>энциклопедии</w:t>
      </w:r>
      <w:r w:rsidRPr="0067534C">
        <w:rPr>
          <w:rFonts w:ascii="Times New Roman" w:eastAsiaTheme="minorHAnsi" w:hAnsi="Times New Roman" w:cs="Times New Roman"/>
          <w:color w:val="000000"/>
          <w:sz w:val="28"/>
          <w:szCs w:val="28"/>
          <w:lang w:val="en-US" w:eastAsia="en-US"/>
        </w:rPr>
        <w:t>).</w:t>
      </w: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val="en-US" w:eastAsia="en-US"/>
        </w:rPr>
      </w:pPr>
      <w:proofErr w:type="gramStart"/>
      <w:r w:rsidRPr="0067534C">
        <w:rPr>
          <w:rFonts w:ascii="Times New Roman" w:eastAsiaTheme="minorHAnsi" w:hAnsi="Times New Roman" w:cs="Times New Roman"/>
          <w:color w:val="000000"/>
          <w:sz w:val="28"/>
          <w:szCs w:val="28"/>
          <w:lang w:val="en-US" w:eastAsia="en-US"/>
        </w:rPr>
        <w:t>www</w:t>
      </w:r>
      <w:proofErr w:type="gramEnd"/>
      <w:r w:rsidRPr="0067534C">
        <w:rPr>
          <w:rFonts w:ascii="Times New Roman" w:eastAsiaTheme="minorHAnsi" w:hAnsi="Times New Roman" w:cs="Times New Roman"/>
          <w:color w:val="000000"/>
          <w:sz w:val="28"/>
          <w:szCs w:val="28"/>
          <w:lang w:val="en-US" w:eastAsia="en-US"/>
        </w:rPr>
        <w:t xml:space="preserve">. </w:t>
      </w:r>
      <w:proofErr w:type="spellStart"/>
      <w:proofErr w:type="gramStart"/>
      <w:r w:rsidRPr="0067534C">
        <w:rPr>
          <w:rFonts w:ascii="Times New Roman" w:eastAsiaTheme="minorHAnsi" w:hAnsi="Times New Roman" w:cs="Times New Roman"/>
          <w:color w:val="000000"/>
          <w:sz w:val="28"/>
          <w:szCs w:val="28"/>
          <w:lang w:val="en-US" w:eastAsia="en-US"/>
        </w:rPr>
        <w:t>booksgid</w:t>
      </w:r>
      <w:proofErr w:type="spellEnd"/>
      <w:proofErr w:type="gramEnd"/>
      <w:r w:rsidRPr="0067534C">
        <w:rPr>
          <w:rFonts w:ascii="Times New Roman" w:eastAsiaTheme="minorHAnsi" w:hAnsi="Times New Roman" w:cs="Times New Roman"/>
          <w:color w:val="000000"/>
          <w:sz w:val="28"/>
          <w:szCs w:val="28"/>
          <w:lang w:val="en-US" w:eastAsia="en-US"/>
        </w:rPr>
        <w:t xml:space="preserve">. </w:t>
      </w:r>
      <w:proofErr w:type="gramStart"/>
      <w:r w:rsidRPr="0067534C">
        <w:rPr>
          <w:rFonts w:ascii="Times New Roman" w:eastAsiaTheme="minorHAnsi" w:hAnsi="Times New Roman" w:cs="Times New Roman"/>
          <w:color w:val="000000"/>
          <w:sz w:val="28"/>
          <w:szCs w:val="28"/>
          <w:lang w:val="en-US" w:eastAsia="en-US"/>
        </w:rPr>
        <w:t>com</w:t>
      </w:r>
      <w:proofErr w:type="gramEnd"/>
      <w:r w:rsidRPr="0067534C">
        <w:rPr>
          <w:rFonts w:ascii="Times New Roman" w:eastAsiaTheme="minorHAnsi" w:hAnsi="Times New Roman" w:cs="Times New Roman"/>
          <w:color w:val="000000"/>
          <w:sz w:val="28"/>
          <w:szCs w:val="28"/>
          <w:lang w:val="en-US" w:eastAsia="en-US"/>
        </w:rPr>
        <w:t xml:space="preserve"> (</w:t>
      </w:r>
      <w:proofErr w:type="spellStart"/>
      <w:r w:rsidRPr="0067534C">
        <w:rPr>
          <w:rFonts w:ascii="Times New Roman" w:eastAsiaTheme="minorHAnsi" w:hAnsi="Times New Roman" w:cs="Times New Roman"/>
          <w:color w:val="000000"/>
          <w:sz w:val="28"/>
          <w:szCs w:val="28"/>
          <w:lang w:eastAsia="en-US"/>
        </w:rPr>
        <w:t>Воок</w:t>
      </w:r>
      <w:proofErr w:type="spellEnd"/>
      <w:r w:rsidRPr="0067534C">
        <w:rPr>
          <w:rFonts w:ascii="Times New Roman" w:eastAsiaTheme="minorHAnsi" w:hAnsi="Times New Roman" w:cs="Times New Roman"/>
          <w:color w:val="000000"/>
          <w:sz w:val="28"/>
          <w:szCs w:val="28"/>
          <w:lang w:val="en-US" w:eastAsia="en-US"/>
        </w:rPr>
        <w:t xml:space="preserve">s </w:t>
      </w:r>
      <w:proofErr w:type="spellStart"/>
      <w:r w:rsidRPr="0067534C">
        <w:rPr>
          <w:rFonts w:ascii="Times New Roman" w:eastAsiaTheme="minorHAnsi" w:hAnsi="Times New Roman" w:cs="Times New Roman"/>
          <w:color w:val="000000"/>
          <w:sz w:val="28"/>
          <w:szCs w:val="28"/>
          <w:lang w:val="en-US" w:eastAsia="en-US"/>
        </w:rPr>
        <w:t>Gid</w:t>
      </w:r>
      <w:proofErr w:type="spellEnd"/>
      <w:r w:rsidRPr="0067534C">
        <w:rPr>
          <w:rFonts w:ascii="Times New Roman" w:eastAsiaTheme="minorHAnsi" w:hAnsi="Times New Roman" w:cs="Times New Roman"/>
          <w:color w:val="000000"/>
          <w:sz w:val="28"/>
          <w:szCs w:val="28"/>
          <w:lang w:val="en-US" w:eastAsia="en-US"/>
        </w:rPr>
        <w:t xml:space="preserve">. </w:t>
      </w:r>
      <w:proofErr w:type="gramStart"/>
      <w:r w:rsidRPr="0067534C">
        <w:rPr>
          <w:rFonts w:ascii="Times New Roman" w:eastAsiaTheme="minorHAnsi" w:hAnsi="Times New Roman" w:cs="Times New Roman"/>
          <w:color w:val="000000"/>
          <w:sz w:val="28"/>
          <w:szCs w:val="28"/>
          <w:lang w:eastAsia="en-US"/>
        </w:rPr>
        <w:t>Электронная</w:t>
      </w:r>
      <w:r w:rsidRPr="0067534C">
        <w:rPr>
          <w:rFonts w:ascii="Times New Roman" w:eastAsiaTheme="minorHAnsi" w:hAnsi="Times New Roman" w:cs="Times New Roman"/>
          <w:color w:val="000000"/>
          <w:sz w:val="28"/>
          <w:szCs w:val="28"/>
          <w:lang w:val="en-US" w:eastAsia="en-US"/>
        </w:rPr>
        <w:t xml:space="preserve"> </w:t>
      </w:r>
      <w:r w:rsidRPr="0067534C">
        <w:rPr>
          <w:rFonts w:ascii="Times New Roman" w:eastAsiaTheme="minorHAnsi" w:hAnsi="Times New Roman" w:cs="Times New Roman"/>
          <w:color w:val="000000"/>
          <w:sz w:val="28"/>
          <w:szCs w:val="28"/>
          <w:lang w:eastAsia="en-US"/>
        </w:rPr>
        <w:t>библиотека</w:t>
      </w:r>
      <w:r w:rsidRPr="0067534C">
        <w:rPr>
          <w:rFonts w:ascii="Times New Roman" w:eastAsiaTheme="minorHAnsi" w:hAnsi="Times New Roman" w:cs="Times New Roman"/>
          <w:color w:val="000000"/>
          <w:sz w:val="28"/>
          <w:szCs w:val="28"/>
          <w:lang w:val="en-US" w:eastAsia="en-US"/>
        </w:rPr>
        <w:t>).</w:t>
      </w:r>
      <w:proofErr w:type="gramEnd"/>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gramStart"/>
      <w:r w:rsidRPr="0067534C">
        <w:rPr>
          <w:rFonts w:ascii="Times New Roman" w:eastAsiaTheme="minorHAnsi" w:hAnsi="Times New Roman" w:cs="Times New Roman"/>
          <w:color w:val="000000"/>
          <w:sz w:val="28"/>
          <w:szCs w:val="28"/>
          <w:lang w:val="en-US" w:eastAsia="en-US"/>
        </w:rPr>
        <w:t>www</w:t>
      </w:r>
      <w:proofErr w:type="gramEnd"/>
      <w:r w:rsidRPr="0067534C">
        <w:rPr>
          <w:rFonts w:ascii="Times New Roman" w:eastAsiaTheme="minorHAnsi" w:hAnsi="Times New Roman" w:cs="Times New Roman"/>
          <w:color w:val="000000"/>
          <w:sz w:val="28"/>
          <w:szCs w:val="28"/>
          <w:lang w:val="en-US" w:eastAsia="en-US"/>
        </w:rPr>
        <w:t xml:space="preserve">. </w:t>
      </w:r>
      <w:proofErr w:type="spellStart"/>
      <w:proofErr w:type="gramStart"/>
      <w:r w:rsidRPr="0067534C">
        <w:rPr>
          <w:rFonts w:ascii="Times New Roman" w:eastAsiaTheme="minorHAnsi" w:hAnsi="Times New Roman" w:cs="Times New Roman"/>
          <w:color w:val="000000"/>
          <w:sz w:val="28"/>
          <w:szCs w:val="28"/>
          <w:lang w:val="en-US" w:eastAsia="en-US"/>
        </w:rPr>
        <w:t>globalteka</w:t>
      </w:r>
      <w:proofErr w:type="spellEnd"/>
      <w:proofErr w:type="gramEnd"/>
      <w:r w:rsidRPr="0067534C">
        <w:rPr>
          <w:rFonts w:ascii="Times New Roman" w:eastAsiaTheme="minorHAnsi" w:hAnsi="Times New Roman" w:cs="Times New Roman"/>
          <w:color w:val="000000"/>
          <w:sz w:val="28"/>
          <w:szCs w:val="28"/>
          <w:lang w:val="en-US" w:eastAsia="en-US"/>
        </w:rPr>
        <w:t xml:space="preserve">. </w:t>
      </w:r>
      <w:proofErr w:type="spellStart"/>
      <w:proofErr w:type="gramStart"/>
      <w:r w:rsidRPr="0067534C">
        <w:rPr>
          <w:rFonts w:ascii="Times New Roman" w:eastAsiaTheme="minorHAnsi" w:hAnsi="Times New Roman" w:cs="Times New Roman"/>
          <w:color w:val="000000"/>
          <w:sz w:val="28"/>
          <w:szCs w:val="28"/>
          <w:lang w:val="en-US" w:eastAsia="en-US"/>
        </w:rPr>
        <w:t>ru</w:t>
      </w:r>
      <w:proofErr w:type="spellEnd"/>
      <w:r w:rsidRPr="0067534C">
        <w:rPr>
          <w:rFonts w:ascii="Times New Roman" w:eastAsiaTheme="minorHAnsi" w:hAnsi="Times New Roman" w:cs="Times New Roman"/>
          <w:color w:val="000000"/>
          <w:sz w:val="28"/>
          <w:szCs w:val="28"/>
          <w:lang w:val="en-US" w:eastAsia="en-US"/>
        </w:rPr>
        <w:t>/index</w:t>
      </w:r>
      <w:proofErr w:type="gramEnd"/>
      <w:r w:rsidRPr="0067534C">
        <w:rPr>
          <w:rFonts w:ascii="Times New Roman" w:eastAsiaTheme="minorHAnsi" w:hAnsi="Times New Roman" w:cs="Times New Roman"/>
          <w:color w:val="000000"/>
          <w:sz w:val="28"/>
          <w:szCs w:val="28"/>
          <w:lang w:val="en-US" w:eastAsia="en-US"/>
        </w:rPr>
        <w:t xml:space="preserve">. </w:t>
      </w:r>
      <w:proofErr w:type="gramStart"/>
      <w:r w:rsidRPr="0067534C">
        <w:rPr>
          <w:rFonts w:ascii="Times New Roman" w:eastAsiaTheme="minorHAnsi" w:hAnsi="Times New Roman" w:cs="Times New Roman"/>
          <w:color w:val="000000"/>
          <w:sz w:val="28"/>
          <w:szCs w:val="28"/>
          <w:lang w:val="en-US" w:eastAsia="en-US"/>
        </w:rPr>
        <w:t>html</w:t>
      </w:r>
      <w:proofErr w:type="gramEnd"/>
      <w:r w:rsidRPr="0067534C">
        <w:rPr>
          <w:rFonts w:ascii="Times New Roman" w:eastAsiaTheme="minorHAnsi" w:hAnsi="Times New Roman" w:cs="Times New Roman"/>
          <w:color w:val="000000"/>
          <w:sz w:val="28"/>
          <w:szCs w:val="28"/>
          <w:lang w:val="en-US" w:eastAsia="en-US"/>
        </w:rPr>
        <w:t xml:space="preserve"> (</w:t>
      </w:r>
      <w:proofErr w:type="spellStart"/>
      <w:r w:rsidRPr="0067534C">
        <w:rPr>
          <w:rFonts w:ascii="Times New Roman" w:eastAsiaTheme="minorHAnsi" w:hAnsi="Times New Roman" w:cs="Times New Roman"/>
          <w:color w:val="000000"/>
          <w:sz w:val="28"/>
          <w:szCs w:val="28"/>
          <w:lang w:eastAsia="en-US"/>
        </w:rPr>
        <w:t>Глобалтека</w:t>
      </w:r>
      <w:proofErr w:type="spellEnd"/>
      <w:r w:rsidRPr="0067534C">
        <w:rPr>
          <w:rFonts w:ascii="Times New Roman" w:eastAsiaTheme="minorHAnsi" w:hAnsi="Times New Roman" w:cs="Times New Roman"/>
          <w:color w:val="000000"/>
          <w:sz w:val="28"/>
          <w:szCs w:val="28"/>
          <w:lang w:val="en-US" w:eastAsia="en-US"/>
        </w:rPr>
        <w:t xml:space="preserve">. </w:t>
      </w:r>
      <w:r w:rsidRPr="0067534C">
        <w:rPr>
          <w:rFonts w:ascii="Times New Roman" w:eastAsiaTheme="minorHAnsi" w:hAnsi="Times New Roman" w:cs="Times New Roman"/>
          <w:color w:val="000000"/>
          <w:sz w:val="28"/>
          <w:szCs w:val="28"/>
          <w:lang w:eastAsia="en-US"/>
        </w:rPr>
        <w:t>Глобальная библиотека научных ресурсов).</w:t>
      </w: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r w:rsidRPr="0067534C">
        <w:rPr>
          <w:rFonts w:ascii="Times New Roman" w:eastAsiaTheme="minorHAnsi" w:hAnsi="Times New Roman" w:cs="Times New Roman"/>
          <w:color w:val="000000"/>
          <w:sz w:val="28"/>
          <w:szCs w:val="28"/>
          <w:lang w:eastAsia="en-US"/>
        </w:rPr>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window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edu</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 xml:space="preserve"> (Единое окно доступа к образовательным ресурсам).</w:t>
      </w: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r w:rsidRPr="0067534C">
        <w:rPr>
          <w:rFonts w:ascii="Times New Roman" w:eastAsiaTheme="minorHAnsi" w:hAnsi="Times New Roman" w:cs="Times New Roman"/>
          <w:color w:val="000000"/>
          <w:sz w:val="28"/>
          <w:szCs w:val="28"/>
          <w:lang w:eastAsia="en-US"/>
        </w:rPr>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iprbookshop</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 xml:space="preserve"> (Электронно-библиотечная система </w:t>
      </w:r>
      <w:proofErr w:type="spellStart"/>
      <w:r w:rsidRPr="0067534C">
        <w:rPr>
          <w:rFonts w:ascii="Times New Roman" w:eastAsiaTheme="minorHAnsi" w:hAnsi="Times New Roman" w:cs="Times New Roman"/>
          <w:color w:val="000000"/>
          <w:sz w:val="28"/>
          <w:szCs w:val="28"/>
          <w:lang w:eastAsia="en-US"/>
        </w:rPr>
        <w:t>IPRbooks</w:t>
      </w:r>
      <w:proofErr w:type="spellEnd"/>
      <w:r w:rsidRPr="0067534C">
        <w:rPr>
          <w:rFonts w:ascii="Times New Roman" w:eastAsiaTheme="minorHAnsi" w:hAnsi="Times New Roman" w:cs="Times New Roman"/>
          <w:color w:val="000000"/>
          <w:sz w:val="28"/>
          <w:szCs w:val="28"/>
          <w:lang w:eastAsia="en-US"/>
        </w:rPr>
        <w:t>).</w:t>
      </w: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proofErr w:type="gramStart"/>
      <w:r w:rsidRPr="0067534C">
        <w:rPr>
          <w:rFonts w:ascii="Times New Roman" w:eastAsiaTheme="minorHAnsi" w:hAnsi="Times New Roman" w:cs="Times New Roman"/>
          <w:color w:val="000000"/>
          <w:sz w:val="28"/>
          <w:szCs w:val="28"/>
          <w:lang w:eastAsia="en-US"/>
        </w:rPr>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school</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edu</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w:t>
      </w:r>
      <w:proofErr w:type="spellStart"/>
      <w:r w:rsidRPr="0067534C">
        <w:rPr>
          <w:rFonts w:ascii="Times New Roman" w:eastAsiaTheme="minorHAnsi" w:hAnsi="Times New Roman" w:cs="Times New Roman"/>
          <w:color w:val="000000"/>
          <w:sz w:val="28"/>
          <w:szCs w:val="28"/>
          <w:lang w:eastAsia="en-US"/>
        </w:rPr>
        <w:t>default</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asp</w:t>
      </w:r>
      <w:proofErr w:type="spellEnd"/>
      <w:r w:rsidRPr="0067534C">
        <w:rPr>
          <w:rFonts w:ascii="Times New Roman" w:eastAsiaTheme="minorHAnsi" w:hAnsi="Times New Roman" w:cs="Times New Roman"/>
          <w:color w:val="000000"/>
          <w:sz w:val="28"/>
          <w:szCs w:val="28"/>
          <w:lang w:eastAsia="en-US"/>
        </w:rPr>
        <w:t xml:space="preserve"> (Российский образовательный портал.</w:t>
      </w:r>
      <w:proofErr w:type="gramEnd"/>
      <w:r w:rsidRPr="0067534C">
        <w:rPr>
          <w:rFonts w:ascii="Times New Roman" w:eastAsiaTheme="minorHAnsi" w:hAnsi="Times New Roman" w:cs="Times New Roman"/>
          <w:color w:val="000000"/>
          <w:sz w:val="28"/>
          <w:szCs w:val="28"/>
          <w:lang w:eastAsia="en-US"/>
        </w:rPr>
        <w:t xml:space="preserve"> Доступность, </w:t>
      </w:r>
      <w:proofErr w:type="spellStart"/>
      <w:r w:rsidRPr="0067534C">
        <w:rPr>
          <w:rFonts w:ascii="Times New Roman" w:eastAsiaTheme="minorHAnsi" w:hAnsi="Times New Roman" w:cs="Times New Roman"/>
          <w:color w:val="000000"/>
          <w:sz w:val="28"/>
          <w:szCs w:val="28"/>
          <w:lang w:eastAsia="en-US"/>
        </w:rPr>
        <w:t>каче</w:t>
      </w:r>
      <w:proofErr w:type="spellEnd"/>
      <w:r w:rsidRPr="0067534C">
        <w:rPr>
          <w:rFonts w:ascii="Times New Roman" w:eastAsiaTheme="minorHAnsi" w:hAnsi="Times New Roman" w:cs="Times New Roman"/>
          <w:color w:val="000000"/>
          <w:sz w:val="28"/>
          <w:szCs w:val="28"/>
          <w:lang w:eastAsia="en-US"/>
        </w:rPr>
        <w:t>-</w:t>
      </w: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proofErr w:type="gramStart"/>
      <w:r w:rsidRPr="0067534C">
        <w:rPr>
          <w:rFonts w:ascii="Times New Roman" w:eastAsiaTheme="minorHAnsi" w:hAnsi="Times New Roman" w:cs="Times New Roman"/>
          <w:color w:val="000000"/>
          <w:sz w:val="28"/>
          <w:szCs w:val="28"/>
          <w:lang w:eastAsia="en-US"/>
        </w:rPr>
        <w:t>ство</w:t>
      </w:r>
      <w:proofErr w:type="spellEnd"/>
      <w:r w:rsidRPr="0067534C">
        <w:rPr>
          <w:rFonts w:ascii="Times New Roman" w:eastAsiaTheme="minorHAnsi" w:hAnsi="Times New Roman" w:cs="Times New Roman"/>
          <w:color w:val="000000"/>
          <w:sz w:val="28"/>
          <w:szCs w:val="28"/>
          <w:lang w:eastAsia="en-US"/>
        </w:rPr>
        <w:t>, эффективность).</w:t>
      </w:r>
      <w:proofErr w:type="gramEnd"/>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r w:rsidRPr="0067534C">
        <w:rPr>
          <w:rFonts w:ascii="Times New Roman" w:eastAsiaTheme="minorHAnsi" w:hAnsi="Times New Roman" w:cs="Times New Roman"/>
          <w:color w:val="000000"/>
          <w:sz w:val="28"/>
          <w:szCs w:val="28"/>
          <w:lang w:eastAsia="en-US"/>
        </w:rPr>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w:t>
      </w:r>
      <w:proofErr w:type="spellStart"/>
      <w:r w:rsidRPr="0067534C">
        <w:rPr>
          <w:rFonts w:ascii="Times New Roman" w:eastAsiaTheme="minorHAnsi" w:hAnsi="Times New Roman" w:cs="Times New Roman"/>
          <w:color w:val="000000"/>
          <w:sz w:val="28"/>
          <w:szCs w:val="28"/>
          <w:lang w:eastAsia="en-US"/>
        </w:rPr>
        <w:t>book</w:t>
      </w:r>
      <w:proofErr w:type="spellEnd"/>
      <w:r w:rsidRPr="0067534C">
        <w:rPr>
          <w:rFonts w:ascii="Times New Roman" w:eastAsiaTheme="minorHAnsi" w:hAnsi="Times New Roman" w:cs="Times New Roman"/>
          <w:color w:val="000000"/>
          <w:sz w:val="28"/>
          <w:szCs w:val="28"/>
          <w:lang w:eastAsia="en-US"/>
        </w:rPr>
        <w:t xml:space="preserve"> (Электронная библиотечная система).</w:t>
      </w: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proofErr w:type="gramStart"/>
      <w:r w:rsidRPr="0067534C">
        <w:rPr>
          <w:rFonts w:ascii="Times New Roman" w:eastAsiaTheme="minorHAnsi" w:hAnsi="Times New Roman" w:cs="Times New Roman"/>
          <w:color w:val="000000"/>
          <w:sz w:val="28"/>
          <w:szCs w:val="28"/>
          <w:lang w:eastAsia="en-US"/>
        </w:rPr>
        <w:lastRenderedPageBreak/>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pobediteli</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 xml:space="preserve"> (проект «ПОБЕДИТЕЛИ:</w:t>
      </w:r>
      <w:proofErr w:type="gramEnd"/>
      <w:r w:rsidRPr="0067534C">
        <w:rPr>
          <w:rFonts w:ascii="Times New Roman" w:eastAsiaTheme="minorHAnsi" w:hAnsi="Times New Roman" w:cs="Times New Roman"/>
          <w:color w:val="000000"/>
          <w:sz w:val="28"/>
          <w:szCs w:val="28"/>
          <w:lang w:eastAsia="en-US"/>
        </w:rPr>
        <w:t xml:space="preserve"> </w:t>
      </w:r>
      <w:proofErr w:type="gramStart"/>
      <w:r w:rsidRPr="0067534C">
        <w:rPr>
          <w:rFonts w:ascii="Times New Roman" w:eastAsiaTheme="minorHAnsi" w:hAnsi="Times New Roman" w:cs="Times New Roman"/>
          <w:color w:val="000000"/>
          <w:sz w:val="28"/>
          <w:szCs w:val="28"/>
          <w:lang w:eastAsia="en-US"/>
        </w:rPr>
        <w:t>Солдаты Великой войны»).</w:t>
      </w:r>
      <w:proofErr w:type="gramEnd"/>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r w:rsidRPr="0067534C">
        <w:rPr>
          <w:rFonts w:ascii="Times New Roman" w:eastAsiaTheme="minorHAnsi" w:hAnsi="Times New Roman" w:cs="Times New Roman"/>
          <w:color w:val="000000"/>
          <w:sz w:val="28"/>
          <w:szCs w:val="28"/>
          <w:lang w:eastAsia="en-US"/>
        </w:rPr>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monino</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 xml:space="preserve"> (Музей Военно-Воздушных Сил).</w:t>
      </w:r>
    </w:p>
    <w:p w:rsidR="00391553" w:rsidRPr="0067534C" w:rsidRDefault="00391553" w:rsidP="0067534C">
      <w:pPr>
        <w:pStyle w:val="a5"/>
        <w:numPr>
          <w:ilvl w:val="0"/>
          <w:numId w:val="40"/>
        </w:numPr>
        <w:autoSpaceDE w:val="0"/>
        <w:autoSpaceDN w:val="0"/>
        <w:adjustRightInd w:val="0"/>
        <w:spacing w:after="0" w:line="240" w:lineRule="auto"/>
        <w:jc w:val="both"/>
        <w:rPr>
          <w:rFonts w:ascii="Times New Roman" w:eastAsiaTheme="minorHAnsi" w:hAnsi="Times New Roman" w:cs="Times New Roman"/>
          <w:color w:val="000000"/>
          <w:sz w:val="28"/>
          <w:szCs w:val="28"/>
          <w:lang w:eastAsia="en-US"/>
        </w:rPr>
      </w:pPr>
      <w:proofErr w:type="spellStart"/>
      <w:proofErr w:type="gramStart"/>
      <w:r w:rsidRPr="0067534C">
        <w:rPr>
          <w:rFonts w:ascii="Times New Roman" w:eastAsiaTheme="minorHAnsi" w:hAnsi="Times New Roman" w:cs="Times New Roman"/>
          <w:color w:val="000000"/>
          <w:sz w:val="28"/>
          <w:szCs w:val="28"/>
          <w:lang w:eastAsia="en-US"/>
        </w:rPr>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simvolika</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rsl</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 xml:space="preserve"> (Государственные символы России.</w:t>
      </w:r>
      <w:proofErr w:type="gramEnd"/>
      <w:r w:rsidRPr="0067534C">
        <w:rPr>
          <w:rFonts w:ascii="Times New Roman" w:eastAsiaTheme="minorHAnsi" w:hAnsi="Times New Roman" w:cs="Times New Roman"/>
          <w:color w:val="000000"/>
          <w:sz w:val="28"/>
          <w:szCs w:val="28"/>
          <w:lang w:eastAsia="en-US"/>
        </w:rPr>
        <w:t xml:space="preserve"> </w:t>
      </w:r>
      <w:proofErr w:type="gramStart"/>
      <w:r w:rsidRPr="0067534C">
        <w:rPr>
          <w:rFonts w:ascii="Times New Roman" w:eastAsiaTheme="minorHAnsi" w:hAnsi="Times New Roman" w:cs="Times New Roman"/>
          <w:color w:val="000000"/>
          <w:sz w:val="28"/>
          <w:szCs w:val="28"/>
          <w:lang w:eastAsia="en-US"/>
        </w:rPr>
        <w:t>История и реальность).</w:t>
      </w:r>
      <w:proofErr w:type="gramEnd"/>
    </w:p>
    <w:p w:rsidR="00391553" w:rsidRPr="0067534C" w:rsidRDefault="00391553" w:rsidP="0067534C">
      <w:pPr>
        <w:pStyle w:val="a5"/>
        <w:numPr>
          <w:ilvl w:val="0"/>
          <w:numId w:val="40"/>
        </w:numPr>
        <w:jc w:val="both"/>
        <w:rPr>
          <w:rFonts w:ascii="Times New Roman" w:hAnsi="Times New Roman" w:cs="Times New Roman"/>
          <w:sz w:val="28"/>
          <w:szCs w:val="28"/>
        </w:rPr>
      </w:pPr>
      <w:proofErr w:type="spellStart"/>
      <w:r w:rsidRPr="0067534C">
        <w:rPr>
          <w:rFonts w:ascii="Times New Roman" w:eastAsiaTheme="minorHAnsi" w:hAnsi="Times New Roman" w:cs="Times New Roman"/>
          <w:color w:val="000000"/>
          <w:sz w:val="28"/>
          <w:szCs w:val="28"/>
          <w:lang w:eastAsia="en-US"/>
        </w:rPr>
        <w:t>www</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militera</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lib</w:t>
      </w:r>
      <w:proofErr w:type="spellEnd"/>
      <w:r w:rsidRPr="0067534C">
        <w:rPr>
          <w:rFonts w:ascii="Times New Roman" w:eastAsiaTheme="minorHAnsi" w:hAnsi="Times New Roman" w:cs="Times New Roman"/>
          <w:color w:val="000000"/>
          <w:sz w:val="28"/>
          <w:szCs w:val="28"/>
          <w:lang w:eastAsia="en-US"/>
        </w:rPr>
        <w:t xml:space="preserve">. </w:t>
      </w:r>
      <w:proofErr w:type="spellStart"/>
      <w:r w:rsidRPr="0067534C">
        <w:rPr>
          <w:rFonts w:ascii="Times New Roman" w:eastAsiaTheme="minorHAnsi" w:hAnsi="Times New Roman" w:cs="Times New Roman"/>
          <w:color w:val="000000"/>
          <w:sz w:val="28"/>
          <w:szCs w:val="28"/>
          <w:lang w:eastAsia="en-US"/>
        </w:rPr>
        <w:t>ru</w:t>
      </w:r>
      <w:proofErr w:type="spellEnd"/>
      <w:r w:rsidRPr="0067534C">
        <w:rPr>
          <w:rFonts w:ascii="Times New Roman" w:eastAsiaTheme="minorHAnsi" w:hAnsi="Times New Roman" w:cs="Times New Roman"/>
          <w:color w:val="000000"/>
          <w:sz w:val="28"/>
          <w:szCs w:val="28"/>
          <w:lang w:eastAsia="en-US"/>
        </w:rPr>
        <w:t xml:space="preserve"> (Во</w:t>
      </w:r>
      <w:r w:rsidRPr="0067534C">
        <w:rPr>
          <w:rFonts w:ascii="Times New Roman" w:eastAsiaTheme="minorHAnsi" w:hAnsi="Times New Roman" w:cs="Times New Roman"/>
          <w:color w:val="231F20"/>
          <w:sz w:val="28"/>
          <w:szCs w:val="28"/>
          <w:lang w:eastAsia="en-US"/>
        </w:rPr>
        <w:t>енная литература</w:t>
      </w:r>
      <w:r w:rsidRPr="0067534C">
        <w:rPr>
          <w:rFonts w:ascii="Times New Roman" w:eastAsiaTheme="minorHAnsi" w:hAnsi="Times New Roman" w:cs="Times New Roman"/>
          <w:color w:val="000000"/>
          <w:sz w:val="28"/>
          <w:szCs w:val="28"/>
          <w:lang w:eastAsia="en-US"/>
        </w:rPr>
        <w:t>)</w:t>
      </w:r>
      <w:r w:rsidRPr="0067534C">
        <w:rPr>
          <w:rFonts w:ascii="Times New Roman" w:eastAsiaTheme="minorHAnsi" w:hAnsi="Times New Roman" w:cs="Times New Roman"/>
          <w:color w:val="231F20"/>
          <w:sz w:val="28"/>
          <w:szCs w:val="28"/>
          <w:lang w:eastAsia="en-US"/>
        </w:rPr>
        <w:t>.</w:t>
      </w:r>
    </w:p>
    <w:p w:rsidR="00391553" w:rsidRDefault="00391553" w:rsidP="00391553"/>
    <w:p w:rsidR="00391553" w:rsidRDefault="00391553" w:rsidP="00391553"/>
    <w:p w:rsidR="00391553" w:rsidRDefault="00391553" w:rsidP="00391553"/>
    <w:p w:rsidR="00391553" w:rsidRDefault="00391553" w:rsidP="00391553"/>
    <w:p w:rsidR="00391553" w:rsidRDefault="00391553" w:rsidP="00391553"/>
    <w:p w:rsidR="00391553" w:rsidRDefault="00391553" w:rsidP="00391553"/>
    <w:p w:rsidR="00391553" w:rsidRDefault="00391553" w:rsidP="00391553"/>
    <w:p w:rsidR="00391553" w:rsidRPr="00146E6F" w:rsidRDefault="00391553" w:rsidP="00391553"/>
    <w:p w:rsidR="00391553" w:rsidRDefault="00391553" w:rsidP="00391553"/>
    <w:p w:rsidR="00391553" w:rsidRDefault="00391553" w:rsidP="00391553"/>
    <w:p w:rsidR="00391553" w:rsidRDefault="00391553" w:rsidP="00391553"/>
    <w:p w:rsidR="00391553" w:rsidRDefault="00391553" w:rsidP="00391553"/>
    <w:p w:rsidR="00391553" w:rsidRPr="00391553" w:rsidRDefault="00391553" w:rsidP="00391553"/>
    <w:p w:rsidR="00391553" w:rsidRDefault="00391553" w:rsidP="00391553"/>
    <w:p w:rsidR="00B62B6D" w:rsidRPr="008E3ABB" w:rsidRDefault="00B62B6D" w:rsidP="008E3ABB">
      <w:pPr>
        <w:tabs>
          <w:tab w:val="left" w:pos="760"/>
        </w:tabs>
        <w:spacing w:after="0" w:line="230" w:lineRule="auto"/>
        <w:jc w:val="both"/>
        <w:rPr>
          <w:rFonts w:ascii="Times New Roman" w:eastAsia="Arial" w:hAnsi="Times New Roman" w:cs="Times New Roman"/>
          <w:sz w:val="28"/>
          <w:szCs w:val="28"/>
        </w:rPr>
      </w:pPr>
    </w:p>
    <w:p w:rsidR="00EE2DF7" w:rsidRPr="000F4AE1" w:rsidRDefault="00EE2DF7" w:rsidP="00EE2DF7">
      <w:pPr>
        <w:jc w:val="both"/>
        <w:rPr>
          <w:rFonts w:ascii="Times New Roman" w:hAnsi="Times New Roman" w:cs="Times New Roman"/>
        </w:rPr>
      </w:pPr>
    </w:p>
    <w:p w:rsidR="00EE2DF7" w:rsidRPr="000F4AE1" w:rsidRDefault="00EE2DF7" w:rsidP="00EE2DF7">
      <w:pPr>
        <w:rPr>
          <w:rFonts w:ascii="Times New Roman" w:hAnsi="Times New Roman" w:cs="Times New Roman"/>
        </w:rPr>
      </w:pPr>
    </w:p>
    <w:p w:rsidR="00EE2DF7" w:rsidRPr="000F4AE1" w:rsidRDefault="00EE2DF7" w:rsidP="00EE2DF7">
      <w:pPr>
        <w:rPr>
          <w:rFonts w:ascii="Times New Roman" w:hAnsi="Times New Roman" w:cs="Times New Roman"/>
        </w:rPr>
      </w:pPr>
    </w:p>
    <w:p w:rsidR="00EE2DF7" w:rsidRPr="000F4AE1" w:rsidRDefault="00EE2DF7" w:rsidP="00EE2DF7">
      <w:pPr>
        <w:rPr>
          <w:rFonts w:ascii="Times New Roman" w:hAnsi="Times New Roman" w:cs="Times New Roman"/>
        </w:rPr>
      </w:pPr>
    </w:p>
    <w:p w:rsidR="00EE2DF7" w:rsidRDefault="00EE2DF7" w:rsidP="00EE2DF7"/>
    <w:p w:rsidR="00EE2DF7" w:rsidRDefault="00EE2DF7" w:rsidP="00EE2DF7"/>
    <w:p w:rsidR="00EE2DF7" w:rsidRDefault="00EE2DF7" w:rsidP="00EE2DF7"/>
    <w:p w:rsidR="00603393" w:rsidRDefault="00603393" w:rsidP="00EE2DF7"/>
    <w:p w:rsidR="0067534C" w:rsidRDefault="0067534C" w:rsidP="00EE2DF7"/>
    <w:p w:rsidR="0067534C" w:rsidRDefault="0067534C" w:rsidP="00EE2DF7"/>
    <w:p w:rsidR="0067534C" w:rsidRDefault="0067534C" w:rsidP="0067534C">
      <w:pPr>
        <w:autoSpaceDE w:val="0"/>
        <w:autoSpaceDN w:val="0"/>
        <w:adjustRightInd w:val="0"/>
        <w:jc w:val="center"/>
        <w:rPr>
          <w:rFonts w:ascii="Times New Roman" w:hAnsi="Times New Roman" w:cs="Times New Roman"/>
          <w:b/>
          <w:bCs/>
          <w:sz w:val="28"/>
          <w:szCs w:val="28"/>
        </w:rPr>
      </w:pPr>
      <w:r w:rsidRPr="004F4F7A">
        <w:rPr>
          <w:rFonts w:ascii="Times New Roman" w:hAnsi="Times New Roman" w:cs="Times New Roman"/>
          <w:b/>
          <w:bCs/>
          <w:sz w:val="28"/>
          <w:szCs w:val="28"/>
        </w:rPr>
        <w:lastRenderedPageBreak/>
        <w:t>КОНТРОЛЬ И ОЦЕНКА РЕЗУЛЬТАТОВ ОСВОЕНИЯ УЧЕБНОЙ ДИСЦИПЛИНЫ</w:t>
      </w:r>
      <w:r w:rsidRPr="00E22763">
        <w:rPr>
          <w:rFonts w:ascii="Times New Roman" w:hAnsi="Times New Roman" w:cs="Times New Roman"/>
          <w:b/>
          <w:bCs/>
          <w:sz w:val="28"/>
          <w:szCs w:val="28"/>
        </w:rPr>
        <w:t xml:space="preserve"> </w:t>
      </w:r>
    </w:p>
    <w:p w:rsidR="002C6B33" w:rsidRPr="005955E0" w:rsidRDefault="002C6B33" w:rsidP="002C6B33">
      <w:pPr>
        <w:autoSpaceDE w:val="0"/>
        <w:autoSpaceDN w:val="0"/>
        <w:adjustRightInd w:val="0"/>
        <w:spacing w:after="0" w:line="240" w:lineRule="auto"/>
        <w:ind w:firstLine="708"/>
        <w:rPr>
          <w:rFonts w:ascii="Times New Roman" w:hAnsi="Times New Roman"/>
          <w:color w:val="000000"/>
          <w:sz w:val="28"/>
          <w:szCs w:val="28"/>
        </w:rPr>
      </w:pPr>
      <w:r>
        <w:rPr>
          <w:rFonts w:ascii="Times New Roman" w:hAnsi="Times New Roman"/>
          <w:color w:val="000000"/>
          <w:sz w:val="28"/>
          <w:szCs w:val="28"/>
        </w:rPr>
        <w:t xml:space="preserve">Формы и методы контроля оценки результатов обучения должны позволять проверять у обучающихся не только </w:t>
      </w:r>
      <w:proofErr w:type="spellStart"/>
      <w:r>
        <w:rPr>
          <w:rFonts w:ascii="Times New Roman" w:hAnsi="Times New Roman"/>
          <w:color w:val="000000"/>
          <w:sz w:val="28"/>
          <w:szCs w:val="28"/>
        </w:rPr>
        <w:t>сформированность</w:t>
      </w:r>
      <w:proofErr w:type="spellEnd"/>
      <w:r>
        <w:rPr>
          <w:rFonts w:ascii="Times New Roman" w:hAnsi="Times New Roman"/>
          <w:color w:val="000000"/>
          <w:sz w:val="28"/>
          <w:szCs w:val="28"/>
        </w:rPr>
        <w:t xml:space="preserve"> предметных результатов, но и развитие личностных и </w:t>
      </w:r>
      <w:proofErr w:type="spellStart"/>
      <w:r w:rsidR="0054582D">
        <w:rPr>
          <w:rFonts w:ascii="Times New Roman" w:hAnsi="Times New Roman"/>
          <w:color w:val="000000"/>
          <w:sz w:val="28"/>
          <w:szCs w:val="28"/>
        </w:rPr>
        <w:t>мета</w:t>
      </w:r>
      <w:r w:rsidR="003919D2">
        <w:rPr>
          <w:rFonts w:ascii="Times New Roman" w:hAnsi="Times New Roman"/>
          <w:color w:val="000000"/>
          <w:sz w:val="28"/>
          <w:szCs w:val="28"/>
        </w:rPr>
        <w:t>предметных</w:t>
      </w:r>
      <w:proofErr w:type="spellEnd"/>
      <w:r>
        <w:rPr>
          <w:rFonts w:ascii="Times New Roman" w:hAnsi="Times New Roman"/>
          <w:color w:val="000000"/>
          <w:sz w:val="28"/>
          <w:szCs w:val="28"/>
        </w:rPr>
        <w:t xml:space="preserve"> результатов обучения.</w:t>
      </w:r>
    </w:p>
    <w:p w:rsidR="002C6B33" w:rsidRPr="00E76984" w:rsidRDefault="002C6B33" w:rsidP="002C6B33">
      <w:pPr>
        <w:autoSpaceDE w:val="0"/>
        <w:autoSpaceDN w:val="0"/>
        <w:adjustRightInd w:val="0"/>
        <w:spacing w:after="0" w:line="240" w:lineRule="auto"/>
        <w:ind w:firstLine="708"/>
        <w:rPr>
          <w:rFonts w:ascii="Times New Roman" w:hAnsi="Times New Roman"/>
          <w:color w:val="000000"/>
          <w:sz w:val="28"/>
          <w:szCs w:val="28"/>
        </w:rPr>
      </w:pPr>
    </w:p>
    <w:tbl>
      <w:tblPr>
        <w:tblW w:w="10774" w:type="dxa"/>
        <w:tblInd w:w="-318" w:type="dxa"/>
        <w:tblLayout w:type="fixed"/>
        <w:tblLook w:val="04A0" w:firstRow="1" w:lastRow="0" w:firstColumn="1" w:lastColumn="0" w:noHBand="0" w:noVBand="1"/>
      </w:tblPr>
      <w:tblGrid>
        <w:gridCol w:w="3970"/>
        <w:gridCol w:w="142"/>
        <w:gridCol w:w="4394"/>
        <w:gridCol w:w="2268"/>
      </w:tblGrid>
      <w:tr w:rsidR="002C6B33" w:rsidRPr="0067534C" w:rsidTr="00CA3308">
        <w:tc>
          <w:tcPr>
            <w:tcW w:w="4112" w:type="dxa"/>
            <w:gridSpan w:val="2"/>
            <w:tcBorders>
              <w:top w:val="single" w:sz="8" w:space="0" w:color="000000"/>
              <w:left w:val="single" w:sz="8" w:space="0" w:color="000000"/>
              <w:bottom w:val="single" w:sz="8" w:space="0" w:color="000000"/>
              <w:right w:val="nil"/>
            </w:tcBorders>
            <w:vAlign w:val="center"/>
            <w:hideMark/>
          </w:tcPr>
          <w:p w:rsidR="002C6B33" w:rsidRPr="0067534C" w:rsidRDefault="002C6B33" w:rsidP="0067534C">
            <w:pPr>
              <w:pStyle w:val="af2"/>
              <w:rPr>
                <w:b/>
                <w:sz w:val="24"/>
                <w:szCs w:val="24"/>
              </w:rPr>
            </w:pPr>
            <w:r w:rsidRPr="0067534C">
              <w:rPr>
                <w:b/>
                <w:sz w:val="24"/>
                <w:szCs w:val="24"/>
              </w:rPr>
              <w:t xml:space="preserve">Результаты </w:t>
            </w:r>
          </w:p>
          <w:p w:rsidR="002C6B33" w:rsidRPr="0067534C" w:rsidRDefault="002C6B33" w:rsidP="0067534C">
            <w:pPr>
              <w:pStyle w:val="af2"/>
              <w:rPr>
                <w:b/>
                <w:sz w:val="24"/>
                <w:szCs w:val="24"/>
              </w:rPr>
            </w:pPr>
            <w:r w:rsidRPr="0067534C">
              <w:rPr>
                <w:b/>
                <w:sz w:val="24"/>
                <w:szCs w:val="24"/>
              </w:rPr>
              <w:t xml:space="preserve">(личностные и </w:t>
            </w:r>
            <w:proofErr w:type="spellStart"/>
            <w:r w:rsidRPr="0067534C">
              <w:rPr>
                <w:b/>
                <w:sz w:val="24"/>
                <w:szCs w:val="24"/>
              </w:rPr>
              <w:t>метапредметные</w:t>
            </w:r>
            <w:proofErr w:type="spellEnd"/>
            <w:r w:rsidRPr="0067534C">
              <w:rPr>
                <w:b/>
                <w:sz w:val="24"/>
                <w:szCs w:val="24"/>
              </w:rPr>
              <w:t xml:space="preserve">) </w:t>
            </w:r>
          </w:p>
        </w:tc>
        <w:tc>
          <w:tcPr>
            <w:tcW w:w="4394" w:type="dxa"/>
            <w:tcBorders>
              <w:top w:val="single" w:sz="8" w:space="0" w:color="000000"/>
              <w:left w:val="single" w:sz="4" w:space="0" w:color="000000"/>
              <w:bottom w:val="single" w:sz="8" w:space="0" w:color="000000"/>
              <w:right w:val="nil"/>
            </w:tcBorders>
            <w:vAlign w:val="center"/>
            <w:hideMark/>
          </w:tcPr>
          <w:p w:rsidR="002C6B33" w:rsidRPr="0067534C" w:rsidRDefault="002C6B33" w:rsidP="0067534C">
            <w:pPr>
              <w:pStyle w:val="af2"/>
              <w:rPr>
                <w:b/>
                <w:sz w:val="24"/>
                <w:szCs w:val="24"/>
              </w:rPr>
            </w:pPr>
            <w:r w:rsidRPr="0067534C">
              <w:rPr>
                <w:b/>
                <w:sz w:val="24"/>
                <w:szCs w:val="24"/>
              </w:rPr>
              <w:t>Основные показатели оценки результата</w:t>
            </w:r>
          </w:p>
        </w:tc>
        <w:tc>
          <w:tcPr>
            <w:tcW w:w="2268" w:type="dxa"/>
            <w:tcBorders>
              <w:top w:val="single" w:sz="8" w:space="0" w:color="000000"/>
              <w:left w:val="single" w:sz="4" w:space="0" w:color="000000"/>
              <w:bottom w:val="single" w:sz="8" w:space="0" w:color="000000"/>
              <w:right w:val="single" w:sz="8" w:space="0" w:color="000000"/>
            </w:tcBorders>
            <w:vAlign w:val="center"/>
            <w:hideMark/>
          </w:tcPr>
          <w:p w:rsidR="002C6B33" w:rsidRPr="0067534C" w:rsidRDefault="002C6B33" w:rsidP="0067534C">
            <w:pPr>
              <w:pStyle w:val="af2"/>
              <w:rPr>
                <w:b/>
                <w:sz w:val="24"/>
                <w:szCs w:val="24"/>
              </w:rPr>
            </w:pPr>
            <w:r w:rsidRPr="0067534C">
              <w:rPr>
                <w:b/>
                <w:sz w:val="24"/>
                <w:szCs w:val="24"/>
              </w:rPr>
              <w:t xml:space="preserve">Формы и методы контроля и оценки </w:t>
            </w:r>
          </w:p>
        </w:tc>
      </w:tr>
      <w:tr w:rsidR="002C6B33" w:rsidRPr="0067534C" w:rsidTr="00CA3308">
        <w:trPr>
          <w:trHeight w:val="268"/>
        </w:trPr>
        <w:tc>
          <w:tcPr>
            <w:tcW w:w="10774" w:type="dxa"/>
            <w:gridSpan w:val="4"/>
            <w:tcBorders>
              <w:top w:val="single" w:sz="8" w:space="0" w:color="000000"/>
              <w:left w:val="single" w:sz="8" w:space="0" w:color="000000"/>
              <w:bottom w:val="single" w:sz="8" w:space="0" w:color="000000"/>
              <w:right w:val="single" w:sz="8" w:space="0" w:color="000000"/>
            </w:tcBorders>
            <w:hideMark/>
          </w:tcPr>
          <w:p w:rsidR="002C6B33" w:rsidRPr="0067534C" w:rsidRDefault="002C6B33" w:rsidP="0067534C">
            <w:pPr>
              <w:pStyle w:val="af2"/>
              <w:rPr>
                <w:b/>
                <w:sz w:val="24"/>
                <w:szCs w:val="24"/>
              </w:rPr>
            </w:pPr>
            <w:r w:rsidRPr="0067534C">
              <w:rPr>
                <w:b/>
                <w:sz w:val="24"/>
                <w:szCs w:val="24"/>
              </w:rPr>
              <w:t>Личностные результаты</w:t>
            </w:r>
          </w:p>
        </w:tc>
      </w:tr>
      <w:tr w:rsidR="002C6B33" w:rsidRPr="0067534C" w:rsidTr="00CA3308">
        <w:trPr>
          <w:trHeight w:val="637"/>
        </w:trPr>
        <w:tc>
          <w:tcPr>
            <w:tcW w:w="3970" w:type="dxa"/>
            <w:tcBorders>
              <w:top w:val="single" w:sz="8" w:space="0" w:color="000000"/>
              <w:left w:val="single" w:sz="8" w:space="0" w:color="000000"/>
              <w:bottom w:val="single" w:sz="4" w:space="0" w:color="auto"/>
              <w:right w:val="nil"/>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российская гражданская идентичность, патриотизм, уважение к своему народу, чувство ответственности перед Родиной, гордость за свой край, свою Родину, прошлое и настоящее многонационального народа России, уважение государственных символов (герб, флаг, гимн);</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нравственное сознание и поведение на основе усвоения общечеловеческих ценностей;</w:t>
            </w:r>
          </w:p>
        </w:tc>
        <w:tc>
          <w:tcPr>
            <w:tcW w:w="4536" w:type="dxa"/>
            <w:gridSpan w:val="2"/>
            <w:tcBorders>
              <w:top w:val="single" w:sz="8" w:space="0" w:color="000000"/>
              <w:left w:val="single" w:sz="4" w:space="0" w:color="000000"/>
              <w:bottom w:val="single" w:sz="8" w:space="0" w:color="000000"/>
              <w:right w:val="nil"/>
            </w:tcBorders>
            <w:hideMark/>
          </w:tcPr>
          <w:p w:rsidR="002C6B33" w:rsidRPr="0067534C" w:rsidRDefault="002C6B33" w:rsidP="0067534C">
            <w:pPr>
              <w:pStyle w:val="af2"/>
              <w:rPr>
                <w:sz w:val="24"/>
                <w:szCs w:val="24"/>
              </w:rPr>
            </w:pPr>
            <w:r w:rsidRPr="0067534C">
              <w:rPr>
                <w:sz w:val="24"/>
                <w:szCs w:val="24"/>
              </w:rPr>
              <w:t>- проявление гражданственности, патриотизма;</w:t>
            </w:r>
          </w:p>
          <w:p w:rsidR="002C6B33" w:rsidRPr="0067534C" w:rsidRDefault="002C6B33" w:rsidP="0067534C">
            <w:pPr>
              <w:pStyle w:val="af2"/>
              <w:rPr>
                <w:sz w:val="24"/>
                <w:szCs w:val="24"/>
              </w:rPr>
            </w:pPr>
            <w:r w:rsidRPr="0067534C">
              <w:rPr>
                <w:sz w:val="24"/>
                <w:szCs w:val="24"/>
              </w:rPr>
              <w:t>- знание истории своей страны;</w:t>
            </w:r>
          </w:p>
          <w:p w:rsidR="002C6B33" w:rsidRPr="0067534C" w:rsidRDefault="002C6B33" w:rsidP="0067534C">
            <w:pPr>
              <w:pStyle w:val="af2"/>
              <w:rPr>
                <w:sz w:val="24"/>
                <w:szCs w:val="24"/>
              </w:rPr>
            </w:pPr>
            <w:r w:rsidRPr="0067534C">
              <w:rPr>
                <w:sz w:val="24"/>
                <w:szCs w:val="24"/>
              </w:rPr>
              <w:t>- демонстрация поведения, достойного гражданина РФ</w:t>
            </w:r>
          </w:p>
        </w:tc>
        <w:tc>
          <w:tcPr>
            <w:tcW w:w="2268" w:type="dxa"/>
            <w:tcBorders>
              <w:top w:val="single" w:sz="8" w:space="0" w:color="000000"/>
              <w:left w:val="single" w:sz="4" w:space="0" w:color="000000"/>
              <w:bottom w:val="single" w:sz="4" w:space="0" w:color="auto"/>
              <w:right w:val="single" w:sz="8" w:space="0" w:color="000000"/>
            </w:tcBorders>
            <w:hideMark/>
          </w:tcPr>
          <w:p w:rsidR="002C6B33" w:rsidRPr="0067534C" w:rsidRDefault="002C6B33" w:rsidP="0067534C">
            <w:pPr>
              <w:pStyle w:val="af2"/>
              <w:rPr>
                <w:sz w:val="24"/>
                <w:szCs w:val="24"/>
              </w:rPr>
            </w:pPr>
            <w:r w:rsidRPr="0067534C">
              <w:rPr>
                <w:sz w:val="24"/>
                <w:szCs w:val="24"/>
              </w:rPr>
              <w:t>Интерпретация результатов наблюдений за деятельностью обучающегося в процессе освоения образовательной программы</w:t>
            </w:r>
          </w:p>
        </w:tc>
      </w:tr>
      <w:tr w:rsidR="002C6B33" w:rsidRPr="0067534C" w:rsidTr="00CA3308">
        <w:trPr>
          <w:trHeight w:val="637"/>
        </w:trPr>
        <w:tc>
          <w:tcPr>
            <w:tcW w:w="3970" w:type="dxa"/>
            <w:tcBorders>
              <w:top w:val="single" w:sz="4" w:space="0" w:color="auto"/>
              <w:left w:val="single" w:sz="8" w:space="0" w:color="000000"/>
              <w:bottom w:val="single" w:sz="8" w:space="0" w:color="000000"/>
              <w:right w:val="nil"/>
            </w:tcBorders>
            <w:hideMark/>
          </w:tcPr>
          <w:p w:rsidR="002C6B33" w:rsidRPr="0067534C" w:rsidRDefault="002C6B33" w:rsidP="0067534C">
            <w:pPr>
              <w:pStyle w:val="af2"/>
              <w:rPr>
                <w:rFonts w:eastAsia="Calibri"/>
                <w:sz w:val="24"/>
                <w:szCs w:val="24"/>
                <w:lang w:eastAsia="en-US"/>
              </w:rPr>
            </w:pPr>
            <w:proofErr w:type="gramStart"/>
            <w:r w:rsidRPr="0067534C">
              <w:rPr>
                <w:rFonts w:eastAsia="Calibri"/>
                <w:sz w:val="24"/>
                <w:szCs w:val="24"/>
                <w:lang w:eastAsia="en-US"/>
              </w:rPr>
              <w:t>-гражданская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готовность к служению Отечеству, его защите;</w:t>
            </w:r>
          </w:p>
        </w:tc>
        <w:tc>
          <w:tcPr>
            <w:tcW w:w="4536" w:type="dxa"/>
            <w:gridSpan w:val="2"/>
            <w:tcBorders>
              <w:top w:val="single" w:sz="8" w:space="0" w:color="000000"/>
              <w:left w:val="single" w:sz="4" w:space="0" w:color="000000"/>
              <w:bottom w:val="single" w:sz="8" w:space="0" w:color="000000"/>
              <w:right w:val="nil"/>
            </w:tcBorders>
            <w:hideMark/>
          </w:tcPr>
          <w:p w:rsidR="002C6B33" w:rsidRPr="0067534C" w:rsidRDefault="002C6B33" w:rsidP="0067534C">
            <w:pPr>
              <w:pStyle w:val="af2"/>
              <w:rPr>
                <w:sz w:val="24"/>
                <w:szCs w:val="24"/>
              </w:rPr>
            </w:pPr>
            <w:r w:rsidRPr="0067534C">
              <w:rPr>
                <w:sz w:val="24"/>
                <w:szCs w:val="24"/>
              </w:rPr>
              <w:t>- проявление активной жизненной позиции;</w:t>
            </w:r>
          </w:p>
          <w:p w:rsidR="002C6B33" w:rsidRPr="0067534C" w:rsidRDefault="002C6B33" w:rsidP="0067534C">
            <w:pPr>
              <w:pStyle w:val="af2"/>
              <w:rPr>
                <w:sz w:val="24"/>
                <w:szCs w:val="24"/>
              </w:rPr>
            </w:pPr>
            <w:r w:rsidRPr="0067534C">
              <w:rPr>
                <w:sz w:val="24"/>
                <w:szCs w:val="24"/>
              </w:rPr>
              <w:t>-проявление уважения к национальным и культурным традициям народов РФ;</w:t>
            </w:r>
          </w:p>
          <w:p w:rsidR="002C6B33" w:rsidRPr="0067534C" w:rsidRDefault="002C6B33" w:rsidP="0067534C">
            <w:pPr>
              <w:pStyle w:val="af2"/>
              <w:rPr>
                <w:sz w:val="24"/>
                <w:szCs w:val="24"/>
              </w:rPr>
            </w:pPr>
            <w:r w:rsidRPr="0067534C">
              <w:rPr>
                <w:sz w:val="24"/>
                <w:szCs w:val="24"/>
              </w:rPr>
              <w:t>-уважение общечеловеческих и демократических ценностей</w:t>
            </w:r>
          </w:p>
          <w:p w:rsidR="002C6B33" w:rsidRPr="0067534C" w:rsidRDefault="002C6B33" w:rsidP="0067534C">
            <w:pPr>
              <w:pStyle w:val="af2"/>
              <w:rPr>
                <w:sz w:val="24"/>
                <w:szCs w:val="24"/>
              </w:rPr>
            </w:pPr>
            <w:r w:rsidRPr="0067534C">
              <w:rPr>
                <w:sz w:val="24"/>
                <w:szCs w:val="24"/>
              </w:rPr>
              <w:t>-демонстрация готовности к исполнению воинского долга</w:t>
            </w:r>
          </w:p>
        </w:tc>
        <w:tc>
          <w:tcPr>
            <w:tcW w:w="2268" w:type="dxa"/>
            <w:tcBorders>
              <w:top w:val="single" w:sz="4" w:space="0" w:color="auto"/>
              <w:left w:val="single" w:sz="4" w:space="0" w:color="000000"/>
              <w:bottom w:val="single" w:sz="4" w:space="0" w:color="auto"/>
              <w:right w:val="single" w:sz="8" w:space="0" w:color="000000"/>
            </w:tcBorders>
            <w:vAlign w:val="center"/>
            <w:hideMark/>
          </w:tcPr>
          <w:p w:rsidR="002C6B33" w:rsidRPr="0067534C" w:rsidRDefault="002C6B33" w:rsidP="0067534C">
            <w:pPr>
              <w:pStyle w:val="af2"/>
              <w:rPr>
                <w:sz w:val="24"/>
                <w:szCs w:val="24"/>
              </w:rPr>
            </w:pPr>
            <w:r w:rsidRPr="0067534C">
              <w:rPr>
                <w:sz w:val="24"/>
                <w:szCs w:val="24"/>
              </w:rPr>
              <w:t>Интерпретация результатов наблюдений за деятельностью обучающегося в процессе освоения образовательной программы.</w:t>
            </w:r>
          </w:p>
          <w:p w:rsidR="002C6B33" w:rsidRPr="0067534C" w:rsidRDefault="002C6B33" w:rsidP="0067534C">
            <w:pPr>
              <w:pStyle w:val="af2"/>
              <w:rPr>
                <w:sz w:val="24"/>
                <w:szCs w:val="24"/>
              </w:rPr>
            </w:pPr>
          </w:p>
          <w:p w:rsidR="002C6B33" w:rsidRPr="0067534C" w:rsidRDefault="002C6B33" w:rsidP="0067534C">
            <w:pPr>
              <w:pStyle w:val="af2"/>
              <w:rPr>
                <w:sz w:val="24"/>
                <w:szCs w:val="24"/>
              </w:rPr>
            </w:pPr>
            <w:r w:rsidRPr="0067534C">
              <w:rPr>
                <w:sz w:val="24"/>
                <w:szCs w:val="24"/>
              </w:rPr>
              <w:t>Своевременность постановки на воинский учет</w:t>
            </w:r>
          </w:p>
          <w:p w:rsidR="002C6B33" w:rsidRPr="0067534C" w:rsidRDefault="002C6B33" w:rsidP="0067534C">
            <w:pPr>
              <w:pStyle w:val="af2"/>
              <w:rPr>
                <w:sz w:val="24"/>
                <w:szCs w:val="24"/>
              </w:rPr>
            </w:pPr>
            <w:r w:rsidRPr="0067534C">
              <w:rPr>
                <w:sz w:val="24"/>
                <w:szCs w:val="24"/>
              </w:rPr>
              <w:t>Проведение воинских сборов</w:t>
            </w:r>
          </w:p>
        </w:tc>
      </w:tr>
      <w:tr w:rsidR="002C6B33" w:rsidRPr="0067534C" w:rsidTr="00CA3308">
        <w:trPr>
          <w:trHeight w:val="264"/>
        </w:trPr>
        <w:tc>
          <w:tcPr>
            <w:tcW w:w="3970" w:type="dxa"/>
            <w:tcBorders>
              <w:top w:val="single" w:sz="8" w:space="0" w:color="000000"/>
              <w:left w:val="single" w:sz="8" w:space="0" w:color="000000"/>
              <w:bottom w:val="single" w:sz="8" w:space="0" w:color="000000"/>
              <w:right w:val="nil"/>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xml:space="preserve">- </w:t>
            </w:r>
            <w:proofErr w:type="spellStart"/>
            <w:r w:rsidRPr="0067534C">
              <w:rPr>
                <w:rFonts w:eastAsia="Calibri"/>
                <w:sz w:val="24"/>
                <w:szCs w:val="24"/>
                <w:lang w:eastAsia="en-US"/>
              </w:rPr>
              <w:t>сформированность</w:t>
            </w:r>
            <w:proofErr w:type="spellEnd"/>
            <w:r w:rsidRPr="0067534C">
              <w:rPr>
                <w:rFonts w:eastAsia="Calibri"/>
                <w:sz w:val="24"/>
                <w:szCs w:val="24"/>
                <w:lang w:eastAsia="en-US"/>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xml:space="preserve">- </w:t>
            </w:r>
            <w:proofErr w:type="spellStart"/>
            <w:r w:rsidRPr="0067534C">
              <w:rPr>
                <w:rFonts w:eastAsia="Calibri"/>
                <w:sz w:val="24"/>
                <w:szCs w:val="24"/>
                <w:lang w:eastAsia="en-US"/>
              </w:rPr>
              <w:t>сформированность</w:t>
            </w:r>
            <w:proofErr w:type="spellEnd"/>
            <w:r w:rsidRPr="0067534C">
              <w:rPr>
                <w:rFonts w:eastAsia="Calibri"/>
                <w:sz w:val="24"/>
                <w:szCs w:val="24"/>
                <w:lang w:eastAsia="en-US"/>
              </w:rPr>
              <w:t xml:space="preserve"> основ саморазвития и самовоспитания в соответствии с общечеловеческими ценностями и идеалами </w:t>
            </w:r>
            <w:r w:rsidRPr="0067534C">
              <w:rPr>
                <w:rFonts w:eastAsia="Calibri"/>
                <w:sz w:val="24"/>
                <w:szCs w:val="24"/>
                <w:lang w:eastAsia="en-US"/>
              </w:rPr>
              <w:lastRenderedPageBreak/>
              <w:t>гражданского общества; готовность и способность к самостоятельной, творческой и ответственной деятельности;</w:t>
            </w:r>
          </w:p>
        </w:tc>
        <w:tc>
          <w:tcPr>
            <w:tcW w:w="4536" w:type="dxa"/>
            <w:gridSpan w:val="2"/>
            <w:tcBorders>
              <w:top w:val="single" w:sz="8" w:space="0" w:color="000000"/>
              <w:left w:val="single" w:sz="4" w:space="0" w:color="000000"/>
              <w:bottom w:val="single" w:sz="8" w:space="0" w:color="000000"/>
              <w:right w:val="nil"/>
            </w:tcBorders>
            <w:hideMark/>
          </w:tcPr>
          <w:p w:rsidR="002C6B33" w:rsidRPr="0067534C" w:rsidRDefault="002C6B33" w:rsidP="0067534C">
            <w:pPr>
              <w:pStyle w:val="af2"/>
              <w:rPr>
                <w:sz w:val="24"/>
                <w:szCs w:val="24"/>
              </w:rPr>
            </w:pPr>
            <w:r w:rsidRPr="0067534C">
              <w:rPr>
                <w:sz w:val="24"/>
                <w:szCs w:val="24"/>
              </w:rPr>
              <w:lastRenderedPageBreak/>
              <w:t>- демонстрация сформированности мировоззрения, отвечающего современным реалиям;</w:t>
            </w:r>
          </w:p>
          <w:p w:rsidR="002C6B33" w:rsidRPr="0067534C" w:rsidRDefault="002C6B33" w:rsidP="0067534C">
            <w:pPr>
              <w:pStyle w:val="af2"/>
              <w:rPr>
                <w:sz w:val="24"/>
                <w:szCs w:val="24"/>
              </w:rPr>
            </w:pPr>
            <w:r w:rsidRPr="0067534C">
              <w:rPr>
                <w:sz w:val="24"/>
                <w:szCs w:val="24"/>
              </w:rPr>
              <w:t>- проявление общественного сознания;</w:t>
            </w:r>
          </w:p>
          <w:p w:rsidR="002C6B33" w:rsidRPr="0067534C" w:rsidRDefault="002C6B33" w:rsidP="0067534C">
            <w:pPr>
              <w:pStyle w:val="af2"/>
              <w:rPr>
                <w:sz w:val="24"/>
                <w:szCs w:val="24"/>
              </w:rPr>
            </w:pPr>
            <w:r w:rsidRPr="0067534C">
              <w:rPr>
                <w:sz w:val="24"/>
                <w:szCs w:val="24"/>
              </w:rPr>
              <w:t>- воспитанность и тактичность;</w:t>
            </w:r>
          </w:p>
          <w:p w:rsidR="002C6B33" w:rsidRPr="0067534C" w:rsidRDefault="002C6B33" w:rsidP="0067534C">
            <w:pPr>
              <w:pStyle w:val="af2"/>
              <w:rPr>
                <w:sz w:val="24"/>
                <w:szCs w:val="24"/>
              </w:rPr>
            </w:pPr>
            <w:r w:rsidRPr="0067534C">
              <w:rPr>
                <w:sz w:val="24"/>
                <w:szCs w:val="24"/>
              </w:rPr>
              <w:t>- демонстрация готовности к самостоятельной, творческой деятельности</w:t>
            </w:r>
          </w:p>
          <w:p w:rsidR="002C6B33" w:rsidRPr="0067534C" w:rsidRDefault="002C6B33" w:rsidP="0067534C">
            <w:pPr>
              <w:pStyle w:val="af2"/>
              <w:rPr>
                <w:sz w:val="24"/>
                <w:szCs w:val="24"/>
              </w:rPr>
            </w:pPr>
          </w:p>
          <w:p w:rsidR="002C6B33" w:rsidRPr="0067534C" w:rsidRDefault="002C6B33" w:rsidP="0067534C">
            <w:pPr>
              <w:pStyle w:val="af2"/>
              <w:rPr>
                <w:sz w:val="24"/>
                <w:szCs w:val="24"/>
              </w:rPr>
            </w:pPr>
          </w:p>
          <w:p w:rsidR="002C6B33" w:rsidRPr="0067534C" w:rsidRDefault="002C6B33" w:rsidP="0067534C">
            <w:pPr>
              <w:pStyle w:val="af2"/>
              <w:rPr>
                <w:color w:val="FF0000"/>
                <w:sz w:val="24"/>
                <w:szCs w:val="24"/>
              </w:rPr>
            </w:pPr>
          </w:p>
        </w:tc>
        <w:tc>
          <w:tcPr>
            <w:tcW w:w="2268" w:type="dxa"/>
            <w:tcBorders>
              <w:top w:val="single" w:sz="4" w:space="0" w:color="auto"/>
              <w:left w:val="single" w:sz="4" w:space="0" w:color="000000"/>
              <w:bottom w:val="single" w:sz="4" w:space="0" w:color="auto"/>
              <w:right w:val="single" w:sz="8" w:space="0" w:color="000000"/>
            </w:tcBorders>
            <w:vAlign w:val="center"/>
            <w:hideMark/>
          </w:tcPr>
          <w:p w:rsidR="002C6B33" w:rsidRPr="0067534C" w:rsidRDefault="002C6B33" w:rsidP="0067534C">
            <w:pPr>
              <w:pStyle w:val="af2"/>
              <w:rPr>
                <w:sz w:val="24"/>
                <w:szCs w:val="24"/>
              </w:rPr>
            </w:pPr>
            <w:r w:rsidRPr="0067534C">
              <w:rPr>
                <w:sz w:val="24"/>
                <w:szCs w:val="24"/>
              </w:rPr>
              <w:t>Интерпретация результатов наблюдений за деятельностью обучающегося в процессе освоения образовательной программы</w:t>
            </w:r>
          </w:p>
        </w:tc>
      </w:tr>
      <w:tr w:rsidR="002C6B33" w:rsidRPr="0067534C" w:rsidTr="00CA3308">
        <w:trPr>
          <w:trHeight w:val="637"/>
        </w:trPr>
        <w:tc>
          <w:tcPr>
            <w:tcW w:w="3970" w:type="dxa"/>
            <w:tcBorders>
              <w:top w:val="single" w:sz="8" w:space="0" w:color="000000"/>
              <w:left w:val="single" w:sz="8" w:space="0" w:color="000000"/>
              <w:bottom w:val="single" w:sz="4" w:space="0" w:color="auto"/>
              <w:right w:val="nil"/>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lastRenderedPageBreak/>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c>
          <w:tcPr>
            <w:tcW w:w="4536" w:type="dxa"/>
            <w:gridSpan w:val="2"/>
            <w:tcBorders>
              <w:top w:val="single" w:sz="8" w:space="0" w:color="000000"/>
              <w:left w:val="single" w:sz="4" w:space="0" w:color="000000"/>
              <w:bottom w:val="single" w:sz="4" w:space="0" w:color="auto"/>
              <w:right w:val="nil"/>
            </w:tcBorders>
            <w:hideMark/>
          </w:tcPr>
          <w:p w:rsidR="002C6B33" w:rsidRPr="0067534C" w:rsidRDefault="002C6B33" w:rsidP="0067534C">
            <w:pPr>
              <w:pStyle w:val="af2"/>
              <w:rPr>
                <w:sz w:val="24"/>
                <w:szCs w:val="24"/>
              </w:rPr>
            </w:pPr>
            <w:r w:rsidRPr="0067534C">
              <w:rPr>
                <w:sz w:val="24"/>
                <w:szCs w:val="24"/>
              </w:rPr>
              <w:t>- взаимодействие с обучающимися, преподавателями и мастерами в ходе обучения;</w:t>
            </w:r>
          </w:p>
          <w:p w:rsidR="002C6B33" w:rsidRPr="0067534C" w:rsidRDefault="002C6B33" w:rsidP="0067534C">
            <w:pPr>
              <w:pStyle w:val="af2"/>
              <w:rPr>
                <w:sz w:val="24"/>
                <w:szCs w:val="24"/>
              </w:rPr>
            </w:pPr>
            <w:r w:rsidRPr="0067534C">
              <w:rPr>
                <w:sz w:val="24"/>
                <w:szCs w:val="24"/>
              </w:rPr>
              <w:t>- сотрудничество со сверстниками и преподавателями при выполнении различного рода деятельности</w:t>
            </w:r>
          </w:p>
        </w:tc>
        <w:tc>
          <w:tcPr>
            <w:tcW w:w="2268" w:type="dxa"/>
            <w:tcBorders>
              <w:top w:val="single" w:sz="4" w:space="0" w:color="auto"/>
              <w:left w:val="single" w:sz="4" w:space="0" w:color="000000"/>
              <w:bottom w:val="single" w:sz="4" w:space="0" w:color="auto"/>
              <w:right w:val="single" w:sz="8" w:space="0" w:color="000000"/>
            </w:tcBorders>
            <w:vAlign w:val="center"/>
            <w:hideMark/>
          </w:tcPr>
          <w:p w:rsidR="002C6B33" w:rsidRPr="0067534C" w:rsidRDefault="002C6B33" w:rsidP="0067534C">
            <w:pPr>
              <w:pStyle w:val="af2"/>
              <w:rPr>
                <w:sz w:val="24"/>
                <w:szCs w:val="24"/>
              </w:rPr>
            </w:pPr>
            <w:r w:rsidRPr="0067534C">
              <w:rPr>
                <w:sz w:val="24"/>
                <w:szCs w:val="24"/>
              </w:rPr>
              <w:t>Успешное прохождение учебной практики.</w:t>
            </w:r>
          </w:p>
          <w:p w:rsidR="002C6B33" w:rsidRPr="0067534C" w:rsidRDefault="002C6B33" w:rsidP="0067534C">
            <w:pPr>
              <w:pStyle w:val="af2"/>
              <w:rPr>
                <w:sz w:val="24"/>
                <w:szCs w:val="24"/>
              </w:rPr>
            </w:pPr>
            <w:r w:rsidRPr="0067534C">
              <w:rPr>
                <w:sz w:val="24"/>
                <w:szCs w:val="24"/>
              </w:rPr>
              <w:t>Участие в коллективных мероприятиях, проводимых на различных уровнях</w:t>
            </w:r>
          </w:p>
        </w:tc>
      </w:tr>
      <w:tr w:rsidR="002C6B33" w:rsidRPr="0067534C" w:rsidTr="00CA3308">
        <w:trPr>
          <w:trHeight w:val="864"/>
        </w:trPr>
        <w:tc>
          <w:tcPr>
            <w:tcW w:w="3970" w:type="dxa"/>
            <w:tcBorders>
              <w:top w:val="single" w:sz="4" w:space="0" w:color="auto"/>
              <w:left w:val="single" w:sz="8" w:space="0" w:color="000000"/>
              <w:right w:val="nil"/>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4536" w:type="dxa"/>
            <w:gridSpan w:val="2"/>
            <w:tcBorders>
              <w:top w:val="single" w:sz="4" w:space="0" w:color="auto"/>
              <w:left w:val="single" w:sz="4" w:space="0" w:color="000000"/>
              <w:bottom w:val="single" w:sz="4" w:space="0" w:color="auto"/>
              <w:right w:val="nil"/>
            </w:tcBorders>
            <w:hideMark/>
          </w:tcPr>
          <w:p w:rsidR="002C6B33" w:rsidRPr="0067534C" w:rsidRDefault="002C6B33" w:rsidP="0067534C">
            <w:pPr>
              <w:pStyle w:val="af2"/>
              <w:rPr>
                <w:sz w:val="24"/>
                <w:szCs w:val="24"/>
              </w:rPr>
            </w:pPr>
            <w:r w:rsidRPr="0067534C">
              <w:rPr>
                <w:sz w:val="24"/>
                <w:szCs w:val="24"/>
              </w:rPr>
              <w:t>- демонстрация желания учиться;</w:t>
            </w:r>
          </w:p>
          <w:p w:rsidR="002C6B33" w:rsidRPr="0067534C" w:rsidRDefault="002C6B33" w:rsidP="0067534C">
            <w:pPr>
              <w:pStyle w:val="af2"/>
              <w:rPr>
                <w:sz w:val="24"/>
                <w:szCs w:val="24"/>
              </w:rPr>
            </w:pPr>
            <w:r w:rsidRPr="0067534C">
              <w:rPr>
                <w:sz w:val="24"/>
                <w:szCs w:val="24"/>
              </w:rPr>
              <w:t>- сознательное отношение к продолжению образования в ВУЗе</w:t>
            </w:r>
          </w:p>
          <w:p w:rsidR="002C6B33" w:rsidRPr="0067534C" w:rsidRDefault="002C6B33" w:rsidP="0067534C">
            <w:pPr>
              <w:pStyle w:val="af2"/>
              <w:rPr>
                <w:sz w:val="24"/>
                <w:szCs w:val="24"/>
              </w:rPr>
            </w:pPr>
          </w:p>
        </w:tc>
        <w:tc>
          <w:tcPr>
            <w:tcW w:w="2268" w:type="dxa"/>
            <w:tcBorders>
              <w:top w:val="single" w:sz="4" w:space="0" w:color="auto"/>
              <w:left w:val="single" w:sz="4" w:space="0" w:color="000000"/>
              <w:bottom w:val="single" w:sz="4" w:space="0" w:color="auto"/>
              <w:right w:val="single" w:sz="8" w:space="0" w:color="000000"/>
            </w:tcBorders>
            <w:vAlign w:val="center"/>
            <w:hideMark/>
          </w:tcPr>
          <w:p w:rsidR="002C6B33" w:rsidRPr="0067534C" w:rsidRDefault="002C6B33" w:rsidP="0067534C">
            <w:pPr>
              <w:pStyle w:val="af2"/>
              <w:rPr>
                <w:sz w:val="24"/>
                <w:szCs w:val="24"/>
              </w:rPr>
            </w:pPr>
            <w:r w:rsidRPr="0067534C">
              <w:rPr>
                <w:sz w:val="24"/>
                <w:szCs w:val="24"/>
              </w:rPr>
              <w:t>Интерпретация результатов наблюдений за деятельностью обучающегося в процессе освоения образовательной программы.</w:t>
            </w:r>
          </w:p>
        </w:tc>
      </w:tr>
      <w:tr w:rsidR="002C6B33" w:rsidRPr="0067534C" w:rsidTr="00CA3308">
        <w:trPr>
          <w:trHeight w:val="406"/>
        </w:trPr>
        <w:tc>
          <w:tcPr>
            <w:tcW w:w="3970" w:type="dxa"/>
            <w:tcBorders>
              <w:top w:val="single" w:sz="8" w:space="0" w:color="000000"/>
              <w:left w:val="single" w:sz="8" w:space="0" w:color="000000"/>
              <w:right w:val="nil"/>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эстетическое отношение к миру, включая эстетику быта, научного и технического творчества, спорта, общественных отношений;</w:t>
            </w:r>
          </w:p>
        </w:tc>
        <w:tc>
          <w:tcPr>
            <w:tcW w:w="4536" w:type="dxa"/>
            <w:gridSpan w:val="2"/>
            <w:tcBorders>
              <w:top w:val="single" w:sz="4" w:space="0" w:color="auto"/>
              <w:left w:val="single" w:sz="4" w:space="0" w:color="000000"/>
              <w:right w:val="nil"/>
            </w:tcBorders>
            <w:hideMark/>
          </w:tcPr>
          <w:p w:rsidR="002C6B33" w:rsidRPr="0067534C" w:rsidRDefault="002C6B33" w:rsidP="0067534C">
            <w:pPr>
              <w:pStyle w:val="af2"/>
              <w:rPr>
                <w:sz w:val="24"/>
                <w:szCs w:val="24"/>
              </w:rPr>
            </w:pPr>
            <w:r w:rsidRPr="0067534C">
              <w:rPr>
                <w:sz w:val="24"/>
                <w:szCs w:val="24"/>
              </w:rPr>
              <w:t>- умение ценить прекрасное;</w:t>
            </w:r>
          </w:p>
        </w:tc>
        <w:tc>
          <w:tcPr>
            <w:tcW w:w="2268" w:type="dxa"/>
            <w:tcBorders>
              <w:top w:val="single" w:sz="4" w:space="0" w:color="auto"/>
              <w:left w:val="single" w:sz="4" w:space="0" w:color="000000"/>
              <w:right w:val="single" w:sz="8" w:space="0" w:color="000000"/>
            </w:tcBorders>
            <w:vAlign w:val="center"/>
            <w:hideMark/>
          </w:tcPr>
          <w:p w:rsidR="002C6B33" w:rsidRPr="0067534C" w:rsidRDefault="002C6B33" w:rsidP="0067534C">
            <w:pPr>
              <w:pStyle w:val="af2"/>
              <w:rPr>
                <w:sz w:val="24"/>
                <w:szCs w:val="24"/>
              </w:rPr>
            </w:pPr>
            <w:r w:rsidRPr="0067534C">
              <w:rPr>
                <w:sz w:val="24"/>
                <w:szCs w:val="24"/>
              </w:rPr>
              <w:t>Творческие и исследовательские проекты</w:t>
            </w:r>
          </w:p>
          <w:p w:rsidR="002C6B33" w:rsidRPr="0067534C" w:rsidRDefault="002C6B33" w:rsidP="0067534C">
            <w:pPr>
              <w:pStyle w:val="af2"/>
              <w:rPr>
                <w:sz w:val="24"/>
                <w:szCs w:val="24"/>
              </w:rPr>
            </w:pPr>
            <w:proofErr w:type="gramStart"/>
            <w:r w:rsidRPr="0067534C">
              <w:rPr>
                <w:sz w:val="24"/>
                <w:szCs w:val="24"/>
              </w:rPr>
              <w:t>Дизайн-проекты</w:t>
            </w:r>
            <w:proofErr w:type="gramEnd"/>
            <w:r w:rsidRPr="0067534C">
              <w:rPr>
                <w:sz w:val="24"/>
                <w:szCs w:val="24"/>
              </w:rPr>
              <w:t xml:space="preserve"> по благоустройству</w:t>
            </w:r>
          </w:p>
        </w:tc>
      </w:tr>
      <w:tr w:rsidR="002C6B33" w:rsidRPr="0067534C" w:rsidTr="00CA3308">
        <w:trPr>
          <w:trHeight w:val="264"/>
        </w:trPr>
        <w:tc>
          <w:tcPr>
            <w:tcW w:w="3970" w:type="dxa"/>
            <w:tcBorders>
              <w:top w:val="single" w:sz="8" w:space="0" w:color="000000"/>
              <w:left w:val="single" w:sz="8" w:space="0" w:color="000000"/>
              <w:bottom w:val="single" w:sz="8" w:space="0" w:color="000000"/>
              <w:right w:val="nil"/>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tc>
        <w:tc>
          <w:tcPr>
            <w:tcW w:w="4536" w:type="dxa"/>
            <w:gridSpan w:val="2"/>
            <w:tcBorders>
              <w:top w:val="single" w:sz="8" w:space="0" w:color="000000"/>
              <w:left w:val="single" w:sz="4" w:space="0" w:color="000000"/>
              <w:bottom w:val="single" w:sz="8" w:space="0" w:color="000000"/>
              <w:right w:val="nil"/>
            </w:tcBorders>
            <w:hideMark/>
          </w:tcPr>
          <w:p w:rsidR="002C6B33" w:rsidRPr="0067534C" w:rsidRDefault="002C6B33" w:rsidP="0067534C">
            <w:pPr>
              <w:pStyle w:val="af2"/>
              <w:rPr>
                <w:sz w:val="24"/>
                <w:szCs w:val="24"/>
              </w:rPr>
            </w:pPr>
            <w:r w:rsidRPr="0067534C">
              <w:rPr>
                <w:sz w:val="24"/>
                <w:szCs w:val="24"/>
              </w:rPr>
              <w:t>- готовность вести здоровый образ жизни;</w:t>
            </w:r>
          </w:p>
          <w:p w:rsidR="002C6B33" w:rsidRPr="0067534C" w:rsidRDefault="002C6B33" w:rsidP="0067534C">
            <w:pPr>
              <w:pStyle w:val="af2"/>
              <w:rPr>
                <w:sz w:val="24"/>
                <w:szCs w:val="24"/>
              </w:rPr>
            </w:pPr>
            <w:r w:rsidRPr="0067534C">
              <w:rPr>
                <w:sz w:val="24"/>
                <w:szCs w:val="24"/>
              </w:rPr>
              <w:t>- занятия в спортивных секциях;</w:t>
            </w:r>
          </w:p>
          <w:p w:rsidR="002C6B33" w:rsidRPr="0067534C" w:rsidRDefault="002C6B33" w:rsidP="0067534C">
            <w:pPr>
              <w:pStyle w:val="af2"/>
              <w:rPr>
                <w:sz w:val="24"/>
                <w:szCs w:val="24"/>
              </w:rPr>
            </w:pPr>
            <w:r w:rsidRPr="0067534C">
              <w:rPr>
                <w:sz w:val="24"/>
                <w:szCs w:val="24"/>
              </w:rPr>
              <w:t>- отказ от курения, употребления алкоголя;</w:t>
            </w:r>
          </w:p>
          <w:p w:rsidR="002C6B33" w:rsidRPr="0067534C" w:rsidRDefault="002C6B33" w:rsidP="0067534C">
            <w:pPr>
              <w:pStyle w:val="af2"/>
              <w:rPr>
                <w:sz w:val="24"/>
                <w:szCs w:val="24"/>
              </w:rPr>
            </w:pPr>
            <w:r w:rsidRPr="0067534C">
              <w:rPr>
                <w:sz w:val="24"/>
                <w:szCs w:val="24"/>
              </w:rPr>
              <w:t>- забота о своём здоровье и здоровье окружающих;</w:t>
            </w:r>
          </w:p>
          <w:p w:rsidR="002C6B33" w:rsidRPr="0067534C" w:rsidRDefault="002C6B33" w:rsidP="0067534C">
            <w:pPr>
              <w:pStyle w:val="af2"/>
              <w:rPr>
                <w:sz w:val="24"/>
                <w:szCs w:val="24"/>
              </w:rPr>
            </w:pPr>
            <w:r w:rsidRPr="0067534C">
              <w:rPr>
                <w:sz w:val="24"/>
                <w:szCs w:val="24"/>
              </w:rPr>
              <w:t>- оказание первой помощи</w:t>
            </w:r>
          </w:p>
          <w:p w:rsidR="002C6B33" w:rsidRPr="0067534C" w:rsidRDefault="002C6B33" w:rsidP="0067534C">
            <w:pPr>
              <w:pStyle w:val="af2"/>
              <w:rPr>
                <w:color w:val="FF0000"/>
                <w:sz w:val="24"/>
                <w:szCs w:val="24"/>
              </w:rPr>
            </w:pPr>
          </w:p>
          <w:p w:rsidR="002C6B33" w:rsidRPr="0067534C" w:rsidRDefault="002C6B33" w:rsidP="0067534C">
            <w:pPr>
              <w:pStyle w:val="af2"/>
              <w:rPr>
                <w:sz w:val="24"/>
                <w:szCs w:val="24"/>
              </w:rPr>
            </w:pPr>
          </w:p>
        </w:tc>
        <w:tc>
          <w:tcPr>
            <w:tcW w:w="2268" w:type="dxa"/>
            <w:tcBorders>
              <w:top w:val="single" w:sz="4" w:space="0" w:color="auto"/>
              <w:left w:val="single" w:sz="4" w:space="0" w:color="000000"/>
              <w:bottom w:val="single" w:sz="4" w:space="0" w:color="auto"/>
              <w:right w:val="single" w:sz="8" w:space="0" w:color="000000"/>
            </w:tcBorders>
            <w:vAlign w:val="center"/>
            <w:hideMark/>
          </w:tcPr>
          <w:p w:rsidR="002C6B33" w:rsidRPr="0067534C" w:rsidRDefault="002C6B33" w:rsidP="0067534C">
            <w:pPr>
              <w:pStyle w:val="af2"/>
              <w:rPr>
                <w:sz w:val="24"/>
                <w:szCs w:val="24"/>
              </w:rPr>
            </w:pPr>
            <w:r w:rsidRPr="0067534C">
              <w:rPr>
                <w:sz w:val="24"/>
                <w:szCs w:val="24"/>
              </w:rPr>
              <w:t>Спортивно-массовые мероприятия</w:t>
            </w:r>
          </w:p>
          <w:p w:rsidR="002C6B33" w:rsidRPr="0067534C" w:rsidRDefault="002C6B33" w:rsidP="0067534C">
            <w:pPr>
              <w:pStyle w:val="af2"/>
              <w:rPr>
                <w:sz w:val="24"/>
                <w:szCs w:val="24"/>
              </w:rPr>
            </w:pPr>
            <w:r w:rsidRPr="0067534C">
              <w:rPr>
                <w:sz w:val="24"/>
                <w:szCs w:val="24"/>
              </w:rPr>
              <w:t>Дни здоровья</w:t>
            </w:r>
          </w:p>
        </w:tc>
      </w:tr>
      <w:tr w:rsidR="002C6B33" w:rsidRPr="0067534C" w:rsidTr="00CA3308">
        <w:trPr>
          <w:trHeight w:val="637"/>
        </w:trPr>
        <w:tc>
          <w:tcPr>
            <w:tcW w:w="3970" w:type="dxa"/>
            <w:tcBorders>
              <w:top w:val="single" w:sz="8" w:space="0" w:color="000000"/>
              <w:left w:val="single" w:sz="8" w:space="0" w:color="000000"/>
              <w:bottom w:val="single" w:sz="8" w:space="0" w:color="000000"/>
              <w:right w:val="nil"/>
            </w:tcBorders>
            <w:hideMark/>
          </w:tcPr>
          <w:p w:rsidR="002C6B33" w:rsidRPr="0067534C" w:rsidRDefault="002C6B33" w:rsidP="0067534C">
            <w:pPr>
              <w:pStyle w:val="af2"/>
              <w:rPr>
                <w:rFonts w:eastAsia="Calibri"/>
                <w:sz w:val="24"/>
                <w:szCs w:val="24"/>
                <w:lang w:eastAsia="en-US"/>
              </w:rPr>
            </w:pPr>
            <w:proofErr w:type="gramStart"/>
            <w:r w:rsidRPr="0067534C">
              <w:rPr>
                <w:rFonts w:eastAsia="Calibri"/>
                <w:sz w:val="24"/>
                <w:szCs w:val="24"/>
                <w:lang w:eastAsia="en-US"/>
              </w:rPr>
              <w:t xml:space="preserve">-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w:t>
            </w:r>
            <w:r w:rsidRPr="0067534C">
              <w:rPr>
                <w:rFonts w:eastAsia="Calibri"/>
                <w:sz w:val="24"/>
                <w:szCs w:val="24"/>
                <w:lang w:eastAsia="en-US"/>
              </w:rPr>
              <w:lastRenderedPageBreak/>
              <w:t>государственных, общенациональных проблем;</w:t>
            </w:r>
            <w:proofErr w:type="gramEnd"/>
          </w:p>
        </w:tc>
        <w:tc>
          <w:tcPr>
            <w:tcW w:w="4536" w:type="dxa"/>
            <w:gridSpan w:val="2"/>
            <w:tcBorders>
              <w:top w:val="single" w:sz="8" w:space="0" w:color="000000"/>
              <w:left w:val="single" w:sz="4" w:space="0" w:color="000000"/>
              <w:bottom w:val="single" w:sz="8" w:space="0" w:color="000000"/>
              <w:right w:val="nil"/>
            </w:tcBorders>
            <w:hideMark/>
          </w:tcPr>
          <w:p w:rsidR="002C6B33" w:rsidRPr="0067534C" w:rsidRDefault="002C6B33" w:rsidP="0067534C">
            <w:pPr>
              <w:pStyle w:val="af2"/>
              <w:rPr>
                <w:sz w:val="24"/>
                <w:szCs w:val="24"/>
              </w:rPr>
            </w:pPr>
            <w:r w:rsidRPr="0067534C">
              <w:rPr>
                <w:sz w:val="24"/>
                <w:szCs w:val="24"/>
              </w:rPr>
              <w:lastRenderedPageBreak/>
              <w:t>-  демонстрация интереса к будущей профессии;</w:t>
            </w:r>
          </w:p>
          <w:p w:rsidR="002C6B33" w:rsidRPr="0067534C" w:rsidRDefault="002C6B33" w:rsidP="0067534C">
            <w:pPr>
              <w:pStyle w:val="af2"/>
              <w:rPr>
                <w:sz w:val="24"/>
                <w:szCs w:val="24"/>
              </w:rPr>
            </w:pPr>
            <w:r w:rsidRPr="0067534C">
              <w:rPr>
                <w:sz w:val="24"/>
                <w:szCs w:val="24"/>
              </w:rPr>
              <w:t>-выбор и применение методов и способов решения профессиональных задач</w:t>
            </w:r>
          </w:p>
          <w:p w:rsidR="002C6B33" w:rsidRPr="0067534C" w:rsidRDefault="002C6B33" w:rsidP="0067534C">
            <w:pPr>
              <w:pStyle w:val="af2"/>
              <w:rPr>
                <w:sz w:val="24"/>
                <w:szCs w:val="24"/>
              </w:rPr>
            </w:pPr>
          </w:p>
        </w:tc>
        <w:tc>
          <w:tcPr>
            <w:tcW w:w="2268" w:type="dxa"/>
            <w:tcBorders>
              <w:top w:val="single" w:sz="4" w:space="0" w:color="auto"/>
              <w:left w:val="single" w:sz="4" w:space="0" w:color="000000"/>
              <w:bottom w:val="single" w:sz="4" w:space="0" w:color="auto"/>
              <w:right w:val="single" w:sz="8" w:space="0" w:color="000000"/>
            </w:tcBorders>
            <w:vAlign w:val="center"/>
            <w:hideMark/>
          </w:tcPr>
          <w:p w:rsidR="002C6B33" w:rsidRPr="0067534C" w:rsidRDefault="002C6B33" w:rsidP="0067534C">
            <w:pPr>
              <w:pStyle w:val="af2"/>
              <w:rPr>
                <w:sz w:val="24"/>
                <w:szCs w:val="24"/>
              </w:rPr>
            </w:pPr>
            <w:r w:rsidRPr="0067534C">
              <w:rPr>
                <w:sz w:val="24"/>
                <w:szCs w:val="24"/>
              </w:rPr>
              <w:t>Занятия по специальным дисциплинам</w:t>
            </w:r>
          </w:p>
          <w:p w:rsidR="002C6B33" w:rsidRPr="0067534C" w:rsidRDefault="002C6B33" w:rsidP="0067534C">
            <w:pPr>
              <w:pStyle w:val="af2"/>
              <w:rPr>
                <w:sz w:val="24"/>
                <w:szCs w:val="24"/>
              </w:rPr>
            </w:pPr>
            <w:r w:rsidRPr="0067534C">
              <w:rPr>
                <w:sz w:val="24"/>
                <w:szCs w:val="24"/>
              </w:rPr>
              <w:t>Учебная практика</w:t>
            </w:r>
          </w:p>
          <w:p w:rsidR="002C6B33" w:rsidRPr="0067534C" w:rsidRDefault="002C6B33" w:rsidP="0067534C">
            <w:pPr>
              <w:pStyle w:val="af2"/>
              <w:rPr>
                <w:sz w:val="24"/>
                <w:szCs w:val="24"/>
              </w:rPr>
            </w:pPr>
            <w:r w:rsidRPr="0067534C">
              <w:rPr>
                <w:sz w:val="24"/>
                <w:szCs w:val="24"/>
              </w:rPr>
              <w:t>Творческие проекты</w:t>
            </w:r>
          </w:p>
        </w:tc>
      </w:tr>
      <w:tr w:rsidR="002C6B33" w:rsidRPr="0067534C" w:rsidTr="00CA3308">
        <w:trPr>
          <w:trHeight w:val="637"/>
        </w:trPr>
        <w:tc>
          <w:tcPr>
            <w:tcW w:w="3970" w:type="dxa"/>
            <w:tcBorders>
              <w:top w:val="single" w:sz="8" w:space="0" w:color="000000"/>
              <w:left w:val="single" w:sz="8" w:space="0" w:color="000000"/>
              <w:bottom w:val="single" w:sz="8" w:space="0" w:color="000000"/>
              <w:right w:val="nil"/>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lastRenderedPageBreak/>
              <w:t xml:space="preserve">- </w:t>
            </w:r>
            <w:proofErr w:type="spellStart"/>
            <w:r w:rsidRPr="0067534C">
              <w:rPr>
                <w:rFonts w:eastAsia="Calibri"/>
                <w:sz w:val="24"/>
                <w:szCs w:val="24"/>
                <w:lang w:eastAsia="en-US"/>
              </w:rPr>
              <w:t>сформированность</w:t>
            </w:r>
            <w:proofErr w:type="spellEnd"/>
            <w:r w:rsidRPr="0067534C">
              <w:rPr>
                <w:rFonts w:eastAsia="Calibri"/>
                <w:sz w:val="24"/>
                <w:szCs w:val="24"/>
                <w:lang w:eastAsia="en-US"/>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c>
          <w:tcPr>
            <w:tcW w:w="4536" w:type="dxa"/>
            <w:gridSpan w:val="2"/>
            <w:tcBorders>
              <w:top w:val="single" w:sz="8" w:space="0" w:color="000000"/>
              <w:left w:val="single" w:sz="4" w:space="0" w:color="000000"/>
              <w:bottom w:val="single" w:sz="8" w:space="0" w:color="000000"/>
              <w:right w:val="nil"/>
            </w:tcBorders>
            <w:hideMark/>
          </w:tcPr>
          <w:p w:rsidR="002C6B33" w:rsidRPr="0067534C" w:rsidRDefault="002C6B33" w:rsidP="0067534C">
            <w:pPr>
              <w:pStyle w:val="af2"/>
              <w:rPr>
                <w:sz w:val="24"/>
                <w:szCs w:val="24"/>
              </w:rPr>
            </w:pPr>
            <w:r w:rsidRPr="0067534C">
              <w:rPr>
                <w:sz w:val="24"/>
                <w:szCs w:val="24"/>
              </w:rPr>
              <w:t>- экологическое мировоззрение;</w:t>
            </w:r>
          </w:p>
          <w:p w:rsidR="002C6B33" w:rsidRPr="0067534C" w:rsidRDefault="002C6B33" w:rsidP="0067534C">
            <w:pPr>
              <w:pStyle w:val="af2"/>
              <w:rPr>
                <w:sz w:val="24"/>
                <w:szCs w:val="24"/>
              </w:rPr>
            </w:pPr>
            <w:r w:rsidRPr="0067534C">
              <w:rPr>
                <w:sz w:val="24"/>
                <w:szCs w:val="24"/>
              </w:rPr>
              <w:t>- знание основ рационального природопользования и охраны природы</w:t>
            </w:r>
          </w:p>
          <w:p w:rsidR="002C6B33" w:rsidRPr="0067534C" w:rsidRDefault="002C6B33" w:rsidP="0067534C">
            <w:pPr>
              <w:pStyle w:val="af2"/>
              <w:rPr>
                <w:sz w:val="24"/>
                <w:szCs w:val="24"/>
              </w:rPr>
            </w:pPr>
          </w:p>
        </w:tc>
        <w:tc>
          <w:tcPr>
            <w:tcW w:w="2268" w:type="dxa"/>
            <w:tcBorders>
              <w:top w:val="single" w:sz="4" w:space="0" w:color="auto"/>
              <w:left w:val="single" w:sz="4" w:space="0" w:color="000000"/>
              <w:bottom w:val="single" w:sz="4" w:space="0" w:color="auto"/>
              <w:right w:val="single" w:sz="8" w:space="0" w:color="000000"/>
            </w:tcBorders>
            <w:vAlign w:val="center"/>
            <w:hideMark/>
          </w:tcPr>
          <w:p w:rsidR="002C6B33" w:rsidRPr="0067534C" w:rsidRDefault="002C6B33" w:rsidP="0067534C">
            <w:pPr>
              <w:pStyle w:val="af2"/>
              <w:rPr>
                <w:sz w:val="24"/>
                <w:szCs w:val="24"/>
              </w:rPr>
            </w:pPr>
            <w:r w:rsidRPr="0067534C">
              <w:rPr>
                <w:sz w:val="24"/>
                <w:szCs w:val="24"/>
              </w:rPr>
              <w:t>Мероприятия по озеленению территории.</w:t>
            </w:r>
          </w:p>
          <w:p w:rsidR="002C6B33" w:rsidRPr="0067534C" w:rsidRDefault="002C6B33" w:rsidP="0067534C">
            <w:pPr>
              <w:pStyle w:val="af2"/>
              <w:rPr>
                <w:sz w:val="24"/>
                <w:szCs w:val="24"/>
              </w:rPr>
            </w:pPr>
            <w:r w:rsidRPr="0067534C">
              <w:rPr>
                <w:sz w:val="24"/>
                <w:szCs w:val="24"/>
              </w:rPr>
              <w:t>Экологические проекты</w:t>
            </w:r>
          </w:p>
        </w:tc>
      </w:tr>
      <w:tr w:rsidR="002C6B33" w:rsidRPr="0067534C" w:rsidTr="00CA3308">
        <w:trPr>
          <w:trHeight w:val="356"/>
        </w:trPr>
        <w:tc>
          <w:tcPr>
            <w:tcW w:w="3970" w:type="dxa"/>
            <w:tcBorders>
              <w:top w:val="single" w:sz="8" w:space="0" w:color="000000"/>
              <w:left w:val="single" w:sz="8" w:space="0" w:color="000000"/>
              <w:bottom w:val="single" w:sz="8" w:space="0" w:color="000000"/>
              <w:right w:val="nil"/>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ответственное отношение к созданию семьи на основе осознанного принятия ценностей семейной жизни;</w:t>
            </w:r>
          </w:p>
        </w:tc>
        <w:tc>
          <w:tcPr>
            <w:tcW w:w="4536" w:type="dxa"/>
            <w:gridSpan w:val="2"/>
            <w:tcBorders>
              <w:top w:val="single" w:sz="8" w:space="0" w:color="000000"/>
              <w:left w:val="single" w:sz="4" w:space="0" w:color="000000"/>
              <w:bottom w:val="single" w:sz="8" w:space="0" w:color="000000"/>
              <w:right w:val="nil"/>
            </w:tcBorders>
          </w:tcPr>
          <w:p w:rsidR="002C6B33" w:rsidRPr="0067534C" w:rsidRDefault="002C6B33" w:rsidP="0067534C">
            <w:pPr>
              <w:pStyle w:val="af2"/>
              <w:rPr>
                <w:sz w:val="24"/>
                <w:szCs w:val="24"/>
              </w:rPr>
            </w:pPr>
            <w:r w:rsidRPr="0067534C">
              <w:rPr>
                <w:sz w:val="24"/>
                <w:szCs w:val="24"/>
              </w:rPr>
              <w:t>- уважение к семейным ценностям;</w:t>
            </w:r>
          </w:p>
          <w:p w:rsidR="002C6B33" w:rsidRPr="0067534C" w:rsidRDefault="002C6B33" w:rsidP="0067534C">
            <w:pPr>
              <w:pStyle w:val="af2"/>
              <w:rPr>
                <w:sz w:val="24"/>
                <w:szCs w:val="24"/>
              </w:rPr>
            </w:pPr>
            <w:r w:rsidRPr="0067534C">
              <w:rPr>
                <w:sz w:val="24"/>
                <w:szCs w:val="24"/>
              </w:rPr>
              <w:t xml:space="preserve">- ответственное отношение к созданию семьи </w:t>
            </w:r>
          </w:p>
        </w:tc>
        <w:tc>
          <w:tcPr>
            <w:tcW w:w="2268" w:type="dxa"/>
            <w:tcBorders>
              <w:top w:val="single" w:sz="4" w:space="0" w:color="auto"/>
              <w:left w:val="single" w:sz="4" w:space="0" w:color="000000"/>
              <w:bottom w:val="single" w:sz="8" w:space="0" w:color="000000"/>
              <w:right w:val="single" w:sz="8" w:space="0" w:color="000000"/>
            </w:tcBorders>
            <w:vAlign w:val="center"/>
            <w:hideMark/>
          </w:tcPr>
          <w:p w:rsidR="002C6B33" w:rsidRPr="0067534C" w:rsidRDefault="002C6B33" w:rsidP="0067534C">
            <w:pPr>
              <w:pStyle w:val="af2"/>
              <w:rPr>
                <w:sz w:val="24"/>
                <w:szCs w:val="24"/>
              </w:rPr>
            </w:pPr>
            <w:r w:rsidRPr="0067534C">
              <w:rPr>
                <w:sz w:val="24"/>
                <w:szCs w:val="24"/>
              </w:rPr>
              <w:t>Внеклассные мероприятия, посвящённые институту семьи.</w:t>
            </w:r>
          </w:p>
          <w:p w:rsidR="002C6B33" w:rsidRPr="0067534C" w:rsidRDefault="002C6B33" w:rsidP="0067534C">
            <w:pPr>
              <w:pStyle w:val="af2"/>
              <w:rPr>
                <w:sz w:val="24"/>
                <w:szCs w:val="24"/>
              </w:rPr>
            </w:pPr>
            <w:r w:rsidRPr="0067534C">
              <w:rPr>
                <w:sz w:val="24"/>
                <w:szCs w:val="24"/>
              </w:rPr>
              <w:t>Мероприятия, проводимые «Молодёжь+»</w:t>
            </w:r>
          </w:p>
        </w:tc>
      </w:tr>
      <w:tr w:rsidR="002C6B33" w:rsidRPr="0067534C" w:rsidTr="00CA3308">
        <w:trPr>
          <w:trHeight w:val="323"/>
        </w:trPr>
        <w:tc>
          <w:tcPr>
            <w:tcW w:w="10774" w:type="dxa"/>
            <w:gridSpan w:val="4"/>
            <w:tcBorders>
              <w:top w:val="single" w:sz="8" w:space="0" w:color="000000"/>
              <w:left w:val="single" w:sz="8" w:space="0" w:color="000000"/>
              <w:bottom w:val="single" w:sz="8" w:space="0" w:color="000000"/>
              <w:right w:val="single" w:sz="8" w:space="0" w:color="000000"/>
            </w:tcBorders>
            <w:hideMark/>
          </w:tcPr>
          <w:p w:rsidR="002C6B33" w:rsidRPr="0067534C" w:rsidRDefault="00F5302D" w:rsidP="0067534C">
            <w:pPr>
              <w:pStyle w:val="af2"/>
              <w:rPr>
                <w:rFonts w:eastAsia="Calibri"/>
                <w:b/>
                <w:sz w:val="24"/>
                <w:szCs w:val="24"/>
                <w:lang w:eastAsia="en-US"/>
              </w:rPr>
            </w:pPr>
            <w:proofErr w:type="spellStart"/>
            <w:r w:rsidRPr="0067534C">
              <w:rPr>
                <w:rFonts w:eastAsia="Calibri"/>
                <w:b/>
                <w:sz w:val="24"/>
                <w:szCs w:val="24"/>
                <w:lang w:eastAsia="en-US"/>
              </w:rPr>
              <w:t>метапредметные</w:t>
            </w:r>
            <w:proofErr w:type="spellEnd"/>
            <w:r w:rsidR="002C6B33" w:rsidRPr="0067534C">
              <w:rPr>
                <w:rFonts w:eastAsia="Calibri"/>
                <w:b/>
                <w:sz w:val="24"/>
                <w:szCs w:val="24"/>
                <w:lang w:eastAsia="en-US"/>
              </w:rPr>
              <w:t xml:space="preserve"> результаты</w:t>
            </w:r>
          </w:p>
        </w:tc>
      </w:tr>
      <w:tr w:rsidR="002C6B33" w:rsidRPr="0067534C" w:rsidTr="00CA3308">
        <w:trPr>
          <w:trHeight w:val="984"/>
        </w:trPr>
        <w:tc>
          <w:tcPr>
            <w:tcW w:w="4112" w:type="dxa"/>
            <w:gridSpan w:val="2"/>
            <w:tcBorders>
              <w:top w:val="single" w:sz="4" w:space="0" w:color="auto"/>
              <w:left w:val="single" w:sz="8" w:space="0" w:color="000000"/>
              <w:bottom w:val="single" w:sz="8" w:space="0" w:color="000000"/>
              <w:right w:val="single" w:sz="4" w:space="0" w:color="auto"/>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2C6B33" w:rsidRPr="0067534C" w:rsidRDefault="002C6B33" w:rsidP="0067534C">
            <w:pPr>
              <w:pStyle w:val="af2"/>
              <w:rPr>
                <w:rFonts w:eastAsia="Calibri"/>
                <w:sz w:val="24"/>
                <w:szCs w:val="24"/>
                <w:lang w:eastAsia="en-US"/>
              </w:rPr>
            </w:pPr>
          </w:p>
        </w:tc>
        <w:tc>
          <w:tcPr>
            <w:tcW w:w="4394" w:type="dxa"/>
            <w:tcBorders>
              <w:top w:val="single" w:sz="4" w:space="0" w:color="auto"/>
              <w:left w:val="single" w:sz="4" w:space="0" w:color="auto"/>
              <w:bottom w:val="single" w:sz="8" w:space="0" w:color="000000"/>
              <w:right w:val="single" w:sz="4" w:space="0" w:color="auto"/>
            </w:tcBorders>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организация самостоятельных занятий в ходе изучения общеобразовательных дисциплин;</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умение планировать собственную деятельность;</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осуществление контроля и корректировки своей деятельности;</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использование различных ресурсов для достижения поставленных целей</w:t>
            </w:r>
          </w:p>
        </w:tc>
        <w:tc>
          <w:tcPr>
            <w:tcW w:w="2268" w:type="dxa"/>
            <w:tcBorders>
              <w:top w:val="single" w:sz="4" w:space="0" w:color="auto"/>
              <w:left w:val="single" w:sz="4" w:space="0" w:color="auto"/>
              <w:bottom w:val="single" w:sz="8" w:space="0" w:color="000000"/>
              <w:right w:val="single" w:sz="8" w:space="0" w:color="000000"/>
            </w:tcBorders>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Контроль графика выполнения индивидуальной самостоятельной работы обучающегося; открытые защиты проектных работ</w:t>
            </w:r>
          </w:p>
        </w:tc>
      </w:tr>
      <w:tr w:rsidR="002C6B33" w:rsidRPr="0067534C" w:rsidTr="00CA3308">
        <w:trPr>
          <w:trHeight w:val="984"/>
        </w:trPr>
        <w:tc>
          <w:tcPr>
            <w:tcW w:w="4112" w:type="dxa"/>
            <w:gridSpan w:val="2"/>
            <w:tcBorders>
              <w:top w:val="single" w:sz="8" w:space="0" w:color="000000"/>
              <w:left w:val="single" w:sz="8" w:space="0" w:color="000000"/>
              <w:bottom w:val="single" w:sz="8" w:space="0" w:color="000000"/>
              <w:right w:val="single" w:sz="4" w:space="0" w:color="auto"/>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4394" w:type="dxa"/>
            <w:tcBorders>
              <w:top w:val="single" w:sz="8" w:space="0" w:color="000000"/>
              <w:left w:val="single" w:sz="4" w:space="0" w:color="auto"/>
              <w:bottom w:val="single" w:sz="8" w:space="0" w:color="000000"/>
              <w:right w:val="single" w:sz="4" w:space="0" w:color="auto"/>
            </w:tcBorders>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демонстрация коммуникативных способностей;</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умение вести диалог, учитывая позицию других участников деятельности;</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умение разрешить конфликтную ситуацию</w:t>
            </w:r>
          </w:p>
        </w:tc>
        <w:tc>
          <w:tcPr>
            <w:tcW w:w="2268" w:type="dxa"/>
            <w:tcBorders>
              <w:top w:val="single" w:sz="8" w:space="0" w:color="000000"/>
              <w:left w:val="single" w:sz="4" w:space="0" w:color="auto"/>
              <w:bottom w:val="single" w:sz="8" w:space="0" w:color="000000"/>
              <w:right w:val="single" w:sz="8" w:space="0" w:color="000000"/>
            </w:tcBorders>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xml:space="preserve">Наблюдение за ролью </w:t>
            </w:r>
            <w:proofErr w:type="gramStart"/>
            <w:r w:rsidRPr="0067534C">
              <w:rPr>
                <w:rFonts w:eastAsia="Calibri"/>
                <w:sz w:val="24"/>
                <w:szCs w:val="24"/>
                <w:lang w:eastAsia="en-US"/>
              </w:rPr>
              <w:t>обучающегося</w:t>
            </w:r>
            <w:proofErr w:type="gramEnd"/>
            <w:r w:rsidRPr="0067534C">
              <w:rPr>
                <w:rFonts w:eastAsia="Calibri"/>
                <w:sz w:val="24"/>
                <w:szCs w:val="24"/>
                <w:lang w:eastAsia="en-US"/>
              </w:rPr>
              <w:t xml:space="preserve"> в группе; портфолио</w:t>
            </w:r>
          </w:p>
        </w:tc>
      </w:tr>
      <w:tr w:rsidR="002C6B33" w:rsidRPr="0067534C" w:rsidTr="00CA3308">
        <w:trPr>
          <w:trHeight w:val="984"/>
        </w:trPr>
        <w:tc>
          <w:tcPr>
            <w:tcW w:w="4112" w:type="dxa"/>
            <w:gridSpan w:val="2"/>
            <w:tcBorders>
              <w:top w:val="single" w:sz="8" w:space="0" w:color="000000"/>
              <w:left w:val="single" w:sz="8" w:space="0" w:color="000000"/>
              <w:bottom w:val="single" w:sz="8" w:space="0" w:color="000000"/>
              <w:right w:val="single" w:sz="4" w:space="0" w:color="auto"/>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394" w:type="dxa"/>
            <w:tcBorders>
              <w:top w:val="single" w:sz="8" w:space="0" w:color="000000"/>
              <w:left w:val="single" w:sz="4" w:space="0" w:color="auto"/>
              <w:bottom w:val="single" w:sz="8" w:space="0" w:color="000000"/>
              <w:right w:val="single" w:sz="4" w:space="0" w:color="auto"/>
            </w:tcBorders>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демонстрация способностей к учебно-исследовательской и проектной деятельности;</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использование различных методов решения практических задач</w:t>
            </w:r>
          </w:p>
        </w:tc>
        <w:tc>
          <w:tcPr>
            <w:tcW w:w="2268" w:type="dxa"/>
            <w:tcBorders>
              <w:top w:val="single" w:sz="8" w:space="0" w:color="000000"/>
              <w:left w:val="single" w:sz="4" w:space="0" w:color="auto"/>
              <w:bottom w:val="single" w:sz="8" w:space="0" w:color="000000"/>
              <w:right w:val="single" w:sz="8" w:space="0" w:color="000000"/>
            </w:tcBorders>
          </w:tcPr>
          <w:p w:rsidR="002C6B33" w:rsidRPr="0067534C" w:rsidRDefault="002C6B33" w:rsidP="0067534C">
            <w:pPr>
              <w:pStyle w:val="af2"/>
              <w:rPr>
                <w:sz w:val="24"/>
                <w:szCs w:val="24"/>
              </w:rPr>
            </w:pPr>
            <w:r w:rsidRPr="0067534C">
              <w:rPr>
                <w:sz w:val="24"/>
                <w:szCs w:val="24"/>
              </w:rPr>
              <w:t>Семинары</w:t>
            </w:r>
          </w:p>
          <w:p w:rsidR="002C6B33" w:rsidRPr="0067534C" w:rsidRDefault="002C6B33" w:rsidP="0067534C">
            <w:pPr>
              <w:pStyle w:val="af2"/>
              <w:rPr>
                <w:sz w:val="24"/>
                <w:szCs w:val="24"/>
              </w:rPr>
            </w:pPr>
            <w:r w:rsidRPr="0067534C">
              <w:rPr>
                <w:sz w:val="24"/>
                <w:szCs w:val="24"/>
              </w:rPr>
              <w:t>Учебно-практические конференции</w:t>
            </w:r>
          </w:p>
          <w:p w:rsidR="002C6B33" w:rsidRPr="0067534C" w:rsidRDefault="002C6B33" w:rsidP="0067534C">
            <w:pPr>
              <w:pStyle w:val="af2"/>
              <w:rPr>
                <w:sz w:val="24"/>
                <w:szCs w:val="24"/>
              </w:rPr>
            </w:pPr>
            <w:r w:rsidRPr="0067534C">
              <w:rPr>
                <w:sz w:val="24"/>
                <w:szCs w:val="24"/>
              </w:rPr>
              <w:t xml:space="preserve">Конкурсы </w:t>
            </w:r>
          </w:p>
          <w:p w:rsidR="002C6B33" w:rsidRPr="0067534C" w:rsidRDefault="002C6B33" w:rsidP="0067534C">
            <w:pPr>
              <w:pStyle w:val="af2"/>
              <w:rPr>
                <w:sz w:val="24"/>
                <w:szCs w:val="24"/>
              </w:rPr>
            </w:pPr>
            <w:r w:rsidRPr="0067534C">
              <w:rPr>
                <w:sz w:val="24"/>
                <w:szCs w:val="24"/>
              </w:rPr>
              <w:t>Олимпиады</w:t>
            </w:r>
          </w:p>
          <w:p w:rsidR="002C6B33" w:rsidRPr="0067534C" w:rsidRDefault="002C6B33" w:rsidP="0067534C">
            <w:pPr>
              <w:pStyle w:val="af2"/>
              <w:rPr>
                <w:rFonts w:eastAsia="Calibri"/>
                <w:sz w:val="24"/>
                <w:szCs w:val="24"/>
                <w:lang w:eastAsia="en-US"/>
              </w:rPr>
            </w:pPr>
          </w:p>
        </w:tc>
      </w:tr>
      <w:tr w:rsidR="002C6B33" w:rsidRPr="0067534C" w:rsidTr="00CA3308">
        <w:trPr>
          <w:trHeight w:val="984"/>
        </w:trPr>
        <w:tc>
          <w:tcPr>
            <w:tcW w:w="4112" w:type="dxa"/>
            <w:gridSpan w:val="2"/>
            <w:tcBorders>
              <w:top w:val="single" w:sz="8" w:space="0" w:color="000000"/>
              <w:left w:val="single" w:sz="8" w:space="0" w:color="000000"/>
              <w:bottom w:val="single" w:sz="8" w:space="0" w:color="000000"/>
              <w:right w:val="single" w:sz="4" w:space="0" w:color="auto"/>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xml:space="preserve">-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w:t>
            </w:r>
            <w:r w:rsidRPr="0067534C">
              <w:rPr>
                <w:rFonts w:eastAsia="Calibri"/>
                <w:sz w:val="24"/>
                <w:szCs w:val="24"/>
                <w:lang w:eastAsia="en-US"/>
              </w:rPr>
              <w:lastRenderedPageBreak/>
              <w:t>информацию, получаемую из различных источников;</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4394" w:type="dxa"/>
            <w:tcBorders>
              <w:top w:val="single" w:sz="8" w:space="0" w:color="000000"/>
              <w:left w:val="single" w:sz="4" w:space="0" w:color="auto"/>
              <w:bottom w:val="single" w:sz="8" w:space="0" w:color="000000"/>
              <w:right w:val="single" w:sz="4" w:space="0" w:color="auto"/>
            </w:tcBorders>
          </w:tcPr>
          <w:p w:rsidR="002C6B33" w:rsidRPr="0067534C" w:rsidRDefault="002C6B33" w:rsidP="0067534C">
            <w:pPr>
              <w:pStyle w:val="af2"/>
              <w:rPr>
                <w:sz w:val="24"/>
                <w:szCs w:val="24"/>
              </w:rPr>
            </w:pPr>
            <w:r w:rsidRPr="0067534C">
              <w:rPr>
                <w:sz w:val="24"/>
                <w:szCs w:val="24"/>
              </w:rPr>
              <w:lastRenderedPageBreak/>
              <w:t>- эффективный поиск необходимой информации;</w:t>
            </w:r>
          </w:p>
          <w:p w:rsidR="002C6B33" w:rsidRPr="0067534C" w:rsidRDefault="002C6B33" w:rsidP="0067534C">
            <w:pPr>
              <w:pStyle w:val="af2"/>
              <w:rPr>
                <w:sz w:val="24"/>
                <w:szCs w:val="24"/>
              </w:rPr>
            </w:pPr>
            <w:r w:rsidRPr="0067534C">
              <w:rPr>
                <w:sz w:val="24"/>
                <w:szCs w:val="24"/>
              </w:rPr>
              <w:t>- использование различных источников информации, включая электронные;</w:t>
            </w:r>
          </w:p>
          <w:p w:rsidR="002C6B33" w:rsidRPr="0067534C" w:rsidRDefault="002C6B33" w:rsidP="0067534C">
            <w:pPr>
              <w:pStyle w:val="af2"/>
              <w:rPr>
                <w:sz w:val="24"/>
                <w:szCs w:val="24"/>
              </w:rPr>
            </w:pPr>
            <w:r w:rsidRPr="0067534C">
              <w:rPr>
                <w:sz w:val="24"/>
                <w:szCs w:val="24"/>
              </w:rPr>
              <w:t>- демонстрация способности самостоятельно использовать необходимую информацию для выполнения поставленных учебных задач;</w:t>
            </w:r>
          </w:p>
          <w:p w:rsidR="002C6B33" w:rsidRPr="0067534C" w:rsidRDefault="002C6B33" w:rsidP="0067534C">
            <w:pPr>
              <w:pStyle w:val="af2"/>
              <w:rPr>
                <w:sz w:val="24"/>
                <w:szCs w:val="24"/>
              </w:rPr>
            </w:pPr>
            <w:r w:rsidRPr="0067534C">
              <w:rPr>
                <w:sz w:val="24"/>
                <w:szCs w:val="24"/>
              </w:rPr>
              <w:lastRenderedPageBreak/>
              <w:t>- соблюдение техники безопасности, гигиены, ресурсосбережения, правовых и этических норм, норм информационной безопасности.</w:t>
            </w:r>
          </w:p>
          <w:p w:rsidR="002C6B33" w:rsidRPr="0067534C" w:rsidRDefault="002C6B33" w:rsidP="0067534C">
            <w:pPr>
              <w:pStyle w:val="af2"/>
              <w:rPr>
                <w:rFonts w:eastAsia="Calibri"/>
                <w:sz w:val="24"/>
                <w:szCs w:val="24"/>
                <w:lang w:eastAsia="en-US"/>
              </w:rPr>
            </w:pPr>
          </w:p>
        </w:tc>
        <w:tc>
          <w:tcPr>
            <w:tcW w:w="2268" w:type="dxa"/>
            <w:tcBorders>
              <w:top w:val="single" w:sz="8" w:space="0" w:color="000000"/>
              <w:left w:val="single" w:sz="4" w:space="0" w:color="auto"/>
              <w:bottom w:val="single" w:sz="8" w:space="0" w:color="000000"/>
              <w:right w:val="single" w:sz="8" w:space="0" w:color="000000"/>
            </w:tcBorders>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lastRenderedPageBreak/>
              <w:t>Подготовка рефератов, докладов, курсовое проектирование, использование электронных источников.</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xml:space="preserve">Наблюдение за навыками работы в </w:t>
            </w:r>
            <w:r w:rsidRPr="0067534C">
              <w:rPr>
                <w:rFonts w:eastAsia="Calibri"/>
                <w:sz w:val="24"/>
                <w:szCs w:val="24"/>
                <w:lang w:eastAsia="en-US"/>
              </w:rPr>
              <w:lastRenderedPageBreak/>
              <w:t>глобальных, корпоративных и локальных информационных сетях.</w:t>
            </w:r>
          </w:p>
        </w:tc>
      </w:tr>
      <w:tr w:rsidR="002C6B33" w:rsidRPr="0067534C" w:rsidTr="00CA3308">
        <w:trPr>
          <w:trHeight w:val="984"/>
        </w:trPr>
        <w:tc>
          <w:tcPr>
            <w:tcW w:w="4112" w:type="dxa"/>
            <w:gridSpan w:val="2"/>
            <w:tcBorders>
              <w:top w:val="single" w:sz="8" w:space="0" w:color="000000"/>
              <w:left w:val="single" w:sz="8" w:space="0" w:color="000000"/>
              <w:bottom w:val="single" w:sz="8" w:space="0" w:color="000000"/>
              <w:right w:val="single" w:sz="4" w:space="0" w:color="auto"/>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lastRenderedPageBreak/>
              <w:t>- умение определять назначение и функции различных социальных институтов;</w:t>
            </w:r>
          </w:p>
          <w:p w:rsidR="002C6B33" w:rsidRPr="0067534C" w:rsidRDefault="002C6B33" w:rsidP="0067534C">
            <w:pPr>
              <w:pStyle w:val="af2"/>
              <w:rPr>
                <w:rFonts w:eastAsia="Calibri"/>
                <w:sz w:val="24"/>
                <w:szCs w:val="24"/>
                <w:lang w:eastAsia="en-US"/>
              </w:rPr>
            </w:pPr>
          </w:p>
        </w:tc>
        <w:tc>
          <w:tcPr>
            <w:tcW w:w="4394" w:type="dxa"/>
            <w:tcBorders>
              <w:top w:val="single" w:sz="8" w:space="0" w:color="000000"/>
              <w:left w:val="single" w:sz="4" w:space="0" w:color="auto"/>
              <w:bottom w:val="single" w:sz="8" w:space="0" w:color="000000"/>
              <w:right w:val="single" w:sz="4" w:space="0" w:color="auto"/>
            </w:tcBorders>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xml:space="preserve">- </w:t>
            </w:r>
            <w:proofErr w:type="spellStart"/>
            <w:r w:rsidRPr="0067534C">
              <w:rPr>
                <w:rFonts w:eastAsia="Calibri"/>
                <w:sz w:val="24"/>
                <w:szCs w:val="24"/>
                <w:lang w:eastAsia="en-US"/>
              </w:rPr>
              <w:t>сформированность</w:t>
            </w:r>
            <w:proofErr w:type="spellEnd"/>
            <w:r w:rsidRPr="0067534C">
              <w:rPr>
                <w:rFonts w:eastAsia="Calibri"/>
                <w:sz w:val="24"/>
                <w:szCs w:val="24"/>
                <w:lang w:eastAsia="en-US"/>
              </w:rPr>
              <w:t xml:space="preserve"> представлений о различных социальных институтах и их функциях в обществе (институте </w:t>
            </w:r>
            <w:hyperlink r:id="rId12" w:tooltip="Семья" w:history="1">
              <w:r w:rsidRPr="0067534C">
                <w:rPr>
                  <w:rFonts w:eastAsia="Calibri"/>
                  <w:sz w:val="24"/>
                  <w:szCs w:val="24"/>
                  <w:lang w:eastAsia="en-US"/>
                </w:rPr>
                <w:t>семьи</w:t>
              </w:r>
            </w:hyperlink>
            <w:r w:rsidRPr="0067534C">
              <w:rPr>
                <w:rFonts w:eastAsia="Calibri"/>
                <w:sz w:val="24"/>
                <w:szCs w:val="24"/>
                <w:lang w:eastAsia="en-US"/>
              </w:rPr>
              <w:t xml:space="preserve">, институте </w:t>
            </w:r>
            <w:hyperlink r:id="rId13" w:tooltip="Образование" w:history="1">
              <w:r w:rsidRPr="0067534C">
                <w:rPr>
                  <w:rFonts w:eastAsia="Calibri"/>
                  <w:sz w:val="24"/>
                  <w:szCs w:val="24"/>
                  <w:lang w:eastAsia="en-US"/>
                </w:rPr>
                <w:t>образования</w:t>
              </w:r>
            </w:hyperlink>
            <w:r w:rsidRPr="0067534C">
              <w:rPr>
                <w:rFonts w:eastAsia="Calibri"/>
                <w:sz w:val="24"/>
                <w:szCs w:val="24"/>
                <w:lang w:eastAsia="en-US"/>
              </w:rPr>
              <w:t xml:space="preserve">, институте </w:t>
            </w:r>
            <w:hyperlink r:id="rId14" w:tooltip="Здравоохранение" w:history="1">
              <w:r w:rsidRPr="0067534C">
                <w:rPr>
                  <w:rFonts w:eastAsia="Calibri"/>
                  <w:sz w:val="24"/>
                  <w:szCs w:val="24"/>
                  <w:lang w:eastAsia="en-US"/>
                </w:rPr>
                <w:t>здравоохранения</w:t>
              </w:r>
            </w:hyperlink>
            <w:r w:rsidRPr="0067534C">
              <w:rPr>
                <w:rFonts w:eastAsia="Calibri"/>
                <w:sz w:val="24"/>
                <w:szCs w:val="24"/>
                <w:lang w:eastAsia="en-US"/>
              </w:rPr>
              <w:t xml:space="preserve">, институте </w:t>
            </w:r>
            <w:hyperlink r:id="rId15" w:tooltip="Государство" w:history="1">
              <w:r w:rsidRPr="0067534C">
                <w:rPr>
                  <w:rFonts w:eastAsia="Calibri"/>
                  <w:sz w:val="24"/>
                  <w:szCs w:val="24"/>
                  <w:lang w:eastAsia="en-US"/>
                </w:rPr>
                <w:t>государственной власти</w:t>
              </w:r>
            </w:hyperlink>
            <w:r w:rsidRPr="0067534C">
              <w:rPr>
                <w:rFonts w:eastAsia="Calibri"/>
                <w:sz w:val="24"/>
                <w:szCs w:val="24"/>
                <w:lang w:eastAsia="en-US"/>
              </w:rPr>
              <w:t xml:space="preserve">, институте </w:t>
            </w:r>
            <w:hyperlink r:id="rId16" w:tooltip="Парламентаризм" w:history="1">
              <w:r w:rsidRPr="0067534C">
                <w:rPr>
                  <w:rFonts w:eastAsia="Calibri"/>
                  <w:sz w:val="24"/>
                  <w:szCs w:val="24"/>
                  <w:lang w:eastAsia="en-US"/>
                </w:rPr>
                <w:t>парламентаризма</w:t>
              </w:r>
            </w:hyperlink>
            <w:r w:rsidRPr="0067534C">
              <w:rPr>
                <w:rFonts w:eastAsia="Calibri"/>
                <w:sz w:val="24"/>
                <w:szCs w:val="24"/>
                <w:lang w:eastAsia="en-US"/>
              </w:rPr>
              <w:t xml:space="preserve">, институте </w:t>
            </w:r>
            <w:hyperlink r:id="rId17" w:tooltip="Институте частная собственность (страница отсутствует)" w:history="1">
              <w:r w:rsidRPr="0067534C">
                <w:rPr>
                  <w:rFonts w:eastAsia="Calibri"/>
                  <w:sz w:val="24"/>
                  <w:szCs w:val="24"/>
                  <w:lang w:eastAsia="en-US"/>
                </w:rPr>
                <w:t>частной собственности</w:t>
              </w:r>
            </w:hyperlink>
            <w:r w:rsidRPr="0067534C">
              <w:rPr>
                <w:rFonts w:eastAsia="Calibri"/>
                <w:sz w:val="24"/>
                <w:szCs w:val="24"/>
                <w:lang w:eastAsia="en-US"/>
              </w:rPr>
              <w:t xml:space="preserve">, институте </w:t>
            </w:r>
            <w:hyperlink r:id="rId18" w:tooltip="Религия" w:history="1">
              <w:r w:rsidRPr="0067534C">
                <w:rPr>
                  <w:rFonts w:eastAsia="Calibri"/>
                  <w:sz w:val="24"/>
                  <w:szCs w:val="24"/>
                  <w:lang w:eastAsia="en-US"/>
                </w:rPr>
                <w:t>религии</w:t>
              </w:r>
            </w:hyperlink>
            <w:r w:rsidRPr="0067534C">
              <w:rPr>
                <w:rFonts w:eastAsia="Calibri"/>
                <w:sz w:val="24"/>
                <w:szCs w:val="24"/>
                <w:lang w:eastAsia="en-US"/>
              </w:rPr>
              <w:t xml:space="preserve"> и т. д.)</w:t>
            </w:r>
          </w:p>
        </w:tc>
        <w:tc>
          <w:tcPr>
            <w:tcW w:w="2268" w:type="dxa"/>
            <w:tcBorders>
              <w:top w:val="single" w:sz="8" w:space="0" w:color="000000"/>
              <w:left w:val="single" w:sz="4" w:space="0" w:color="auto"/>
              <w:bottom w:val="single" w:sz="8" w:space="0" w:color="000000"/>
              <w:right w:val="single" w:sz="8" w:space="0" w:color="000000"/>
            </w:tcBorders>
          </w:tcPr>
          <w:p w:rsidR="002C6B33" w:rsidRPr="0067534C" w:rsidRDefault="002C6B33" w:rsidP="0067534C">
            <w:pPr>
              <w:pStyle w:val="af2"/>
              <w:rPr>
                <w:rFonts w:eastAsia="Calibri"/>
                <w:sz w:val="24"/>
                <w:szCs w:val="24"/>
                <w:lang w:eastAsia="en-US"/>
              </w:rPr>
            </w:pPr>
            <w:proofErr w:type="gramStart"/>
            <w:r w:rsidRPr="0067534C">
              <w:rPr>
                <w:rFonts w:eastAsia="Calibri"/>
                <w:sz w:val="24"/>
                <w:szCs w:val="24"/>
                <w:lang w:eastAsia="en-US"/>
              </w:rPr>
              <w:t>Деловые</w:t>
            </w:r>
            <w:proofErr w:type="gramEnd"/>
            <w:r w:rsidRPr="0067534C">
              <w:rPr>
                <w:rFonts w:eastAsia="Calibri"/>
                <w:sz w:val="24"/>
                <w:szCs w:val="24"/>
                <w:lang w:eastAsia="en-US"/>
              </w:rPr>
              <w:t xml:space="preserve"> игры-моделирование социальных и профессиональных ситуаций.</w:t>
            </w:r>
          </w:p>
        </w:tc>
      </w:tr>
      <w:tr w:rsidR="002C6B33" w:rsidRPr="0067534C" w:rsidTr="00CA3308">
        <w:trPr>
          <w:trHeight w:val="800"/>
        </w:trPr>
        <w:tc>
          <w:tcPr>
            <w:tcW w:w="4112" w:type="dxa"/>
            <w:gridSpan w:val="2"/>
            <w:tcBorders>
              <w:top w:val="single" w:sz="8" w:space="0" w:color="000000"/>
              <w:left w:val="single" w:sz="8" w:space="0" w:color="000000"/>
              <w:bottom w:val="single" w:sz="8" w:space="0" w:color="000000"/>
              <w:right w:val="single" w:sz="4" w:space="0" w:color="auto"/>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умение самостоятельно оценивать и принимать решения, определяющие стратегию поведения, с учетом гражданских и нравственных ценностей;</w:t>
            </w:r>
          </w:p>
        </w:tc>
        <w:tc>
          <w:tcPr>
            <w:tcW w:w="4394" w:type="dxa"/>
            <w:tcBorders>
              <w:top w:val="single" w:sz="8" w:space="0" w:color="000000"/>
              <w:left w:val="single" w:sz="4" w:space="0" w:color="auto"/>
              <w:bottom w:val="single" w:sz="8" w:space="0" w:color="000000"/>
              <w:right w:val="single" w:sz="4" w:space="0" w:color="auto"/>
            </w:tcBorders>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демонстрация способности самостоятельно давать оценку ситуации и находить выход из неё;</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самоанализ и коррекция результатов собственной работы</w:t>
            </w:r>
          </w:p>
        </w:tc>
        <w:tc>
          <w:tcPr>
            <w:tcW w:w="2268" w:type="dxa"/>
            <w:tcBorders>
              <w:top w:val="single" w:sz="8" w:space="0" w:color="000000"/>
              <w:left w:val="single" w:sz="4" w:space="0" w:color="auto"/>
              <w:bottom w:val="single" w:sz="8" w:space="0" w:color="000000"/>
              <w:right w:val="single" w:sz="8" w:space="0" w:color="000000"/>
            </w:tcBorders>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Интерпретация результатов наблюдений за деятельностью обучающегося в процессе освоения образовательной</w:t>
            </w:r>
          </w:p>
          <w:p w:rsidR="002C6B33" w:rsidRPr="0067534C" w:rsidRDefault="002C6B33" w:rsidP="0067534C">
            <w:pPr>
              <w:pStyle w:val="af2"/>
              <w:rPr>
                <w:rFonts w:eastAsia="Calibri"/>
                <w:sz w:val="24"/>
                <w:szCs w:val="24"/>
                <w:lang w:eastAsia="en-US"/>
              </w:rPr>
            </w:pPr>
            <w:r w:rsidRPr="0067534C">
              <w:rPr>
                <w:rFonts w:eastAsia="Calibri"/>
                <w:sz w:val="24"/>
                <w:szCs w:val="24"/>
                <w:lang w:eastAsia="en-US"/>
              </w:rPr>
              <w:t>программы</w:t>
            </w:r>
          </w:p>
        </w:tc>
      </w:tr>
      <w:tr w:rsidR="002C6B33" w:rsidRPr="0067534C" w:rsidTr="00CA3308">
        <w:trPr>
          <w:trHeight w:val="984"/>
        </w:trPr>
        <w:tc>
          <w:tcPr>
            <w:tcW w:w="4112" w:type="dxa"/>
            <w:gridSpan w:val="2"/>
            <w:tcBorders>
              <w:top w:val="single" w:sz="8" w:space="0" w:color="000000"/>
              <w:left w:val="single" w:sz="8" w:space="0" w:color="000000"/>
              <w:bottom w:val="single" w:sz="8" w:space="0" w:color="000000"/>
              <w:right w:val="single" w:sz="4" w:space="0" w:color="auto"/>
            </w:tcBorders>
            <w:hideMark/>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4394" w:type="dxa"/>
            <w:tcBorders>
              <w:top w:val="single" w:sz="8" w:space="0" w:color="000000"/>
              <w:left w:val="single" w:sz="4" w:space="0" w:color="auto"/>
              <w:bottom w:val="single" w:sz="8" w:space="0" w:color="000000"/>
              <w:right w:val="single" w:sz="4" w:space="0" w:color="auto"/>
            </w:tcBorders>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 умение оценивать свою собственную деятельность, анализировать и делать правильные выводы</w:t>
            </w:r>
          </w:p>
        </w:tc>
        <w:tc>
          <w:tcPr>
            <w:tcW w:w="2268" w:type="dxa"/>
            <w:tcBorders>
              <w:top w:val="single" w:sz="8" w:space="0" w:color="000000"/>
              <w:left w:val="single" w:sz="4" w:space="0" w:color="auto"/>
              <w:bottom w:val="single" w:sz="8" w:space="0" w:color="000000"/>
              <w:right w:val="single" w:sz="8" w:space="0" w:color="000000"/>
            </w:tcBorders>
          </w:tcPr>
          <w:p w:rsidR="002C6B33" w:rsidRPr="0067534C" w:rsidRDefault="002C6B33" w:rsidP="0067534C">
            <w:pPr>
              <w:pStyle w:val="af2"/>
              <w:rPr>
                <w:rFonts w:eastAsia="Calibri"/>
                <w:sz w:val="24"/>
                <w:szCs w:val="24"/>
                <w:lang w:eastAsia="en-US"/>
              </w:rPr>
            </w:pPr>
            <w:r w:rsidRPr="0067534C">
              <w:rPr>
                <w:rFonts w:eastAsia="Calibri"/>
                <w:sz w:val="24"/>
                <w:szCs w:val="24"/>
                <w:lang w:eastAsia="en-US"/>
              </w:rPr>
              <w:t>Интерпретация результатов наблюдений за деятельностью обучающегося в процессе освоения образовательной программы</w:t>
            </w:r>
          </w:p>
        </w:tc>
      </w:tr>
    </w:tbl>
    <w:p w:rsidR="002C6B33" w:rsidRPr="00FE3ED9" w:rsidRDefault="002C6B33" w:rsidP="002C6B33">
      <w:pPr>
        <w:autoSpaceDE w:val="0"/>
        <w:autoSpaceDN w:val="0"/>
        <w:adjustRightInd w:val="0"/>
        <w:spacing w:after="0" w:line="240" w:lineRule="auto"/>
        <w:jc w:val="both"/>
        <w:rPr>
          <w:rFonts w:ascii="Times New Roman" w:hAnsi="Times New Roman"/>
          <w:color w:val="000000"/>
          <w:sz w:val="28"/>
          <w:szCs w:val="28"/>
        </w:rPr>
      </w:pPr>
    </w:p>
    <w:p w:rsidR="00F50CB7" w:rsidRDefault="00F50CB7" w:rsidP="00EE2DF7">
      <w:pPr>
        <w:spacing w:line="360" w:lineRule="auto"/>
        <w:jc w:val="center"/>
        <w:rPr>
          <w:rFonts w:ascii="Times New Roman" w:hAnsi="Times New Roman" w:cs="Times New Roman"/>
          <w:b/>
          <w:sz w:val="28"/>
          <w:szCs w:val="28"/>
        </w:rPr>
      </w:pPr>
    </w:p>
    <w:p w:rsidR="0067534C" w:rsidRDefault="0067534C" w:rsidP="00EE2DF7">
      <w:pPr>
        <w:spacing w:line="360" w:lineRule="auto"/>
        <w:jc w:val="center"/>
        <w:rPr>
          <w:rFonts w:ascii="Times New Roman" w:hAnsi="Times New Roman" w:cs="Times New Roman"/>
          <w:b/>
          <w:sz w:val="28"/>
          <w:szCs w:val="28"/>
        </w:rPr>
      </w:pPr>
    </w:p>
    <w:p w:rsidR="0067534C" w:rsidRDefault="0067534C" w:rsidP="00EE2DF7">
      <w:pPr>
        <w:spacing w:line="360" w:lineRule="auto"/>
        <w:jc w:val="center"/>
        <w:rPr>
          <w:rFonts w:ascii="Times New Roman" w:hAnsi="Times New Roman" w:cs="Times New Roman"/>
          <w:b/>
          <w:sz w:val="28"/>
          <w:szCs w:val="28"/>
        </w:rPr>
      </w:pPr>
    </w:p>
    <w:p w:rsidR="0067534C" w:rsidRDefault="0067534C" w:rsidP="00EE2DF7">
      <w:pPr>
        <w:spacing w:line="360" w:lineRule="auto"/>
        <w:jc w:val="center"/>
        <w:rPr>
          <w:rFonts w:ascii="Times New Roman" w:hAnsi="Times New Roman" w:cs="Times New Roman"/>
          <w:b/>
          <w:sz w:val="28"/>
          <w:szCs w:val="28"/>
        </w:rPr>
      </w:pPr>
    </w:p>
    <w:p w:rsidR="0067534C" w:rsidRDefault="0067534C" w:rsidP="00EE2DF7">
      <w:pPr>
        <w:spacing w:line="360" w:lineRule="auto"/>
        <w:jc w:val="center"/>
        <w:rPr>
          <w:rFonts w:ascii="Times New Roman" w:hAnsi="Times New Roman" w:cs="Times New Roman"/>
          <w:b/>
          <w:sz w:val="28"/>
          <w:szCs w:val="28"/>
        </w:rPr>
      </w:pPr>
    </w:p>
    <w:p w:rsidR="0067534C" w:rsidRDefault="0067534C" w:rsidP="00EE2DF7">
      <w:pPr>
        <w:spacing w:line="36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0"/>
        <w:gridCol w:w="4961"/>
      </w:tblGrid>
      <w:tr w:rsidR="0067534C" w:rsidRPr="001408B2" w:rsidTr="001408B2">
        <w:trPr>
          <w:trHeight w:val="249"/>
        </w:trPr>
        <w:tc>
          <w:tcPr>
            <w:tcW w:w="4960" w:type="dxa"/>
          </w:tcPr>
          <w:p w:rsidR="0067534C" w:rsidRPr="001408B2" w:rsidRDefault="0067534C">
            <w:pPr>
              <w:pStyle w:val="Default"/>
            </w:pPr>
            <w:r w:rsidRPr="001408B2">
              <w:rPr>
                <w:b/>
                <w:bCs/>
              </w:rPr>
              <w:lastRenderedPageBreak/>
              <w:t xml:space="preserve">Результаты обучения (освоенные умения, усвоенные знания) </w:t>
            </w:r>
          </w:p>
        </w:tc>
        <w:tc>
          <w:tcPr>
            <w:tcW w:w="4961" w:type="dxa"/>
          </w:tcPr>
          <w:p w:rsidR="0067534C" w:rsidRPr="001408B2" w:rsidRDefault="0067534C">
            <w:pPr>
              <w:pStyle w:val="Default"/>
            </w:pPr>
            <w:r w:rsidRPr="001408B2">
              <w:rPr>
                <w:b/>
                <w:bCs/>
              </w:rPr>
              <w:t xml:space="preserve">Формы и методы контроля и оценки результатов обучения </w:t>
            </w:r>
          </w:p>
        </w:tc>
      </w:tr>
      <w:tr w:rsidR="0067534C" w:rsidRPr="001408B2" w:rsidTr="001408B2">
        <w:trPr>
          <w:trHeight w:val="253"/>
        </w:trPr>
        <w:tc>
          <w:tcPr>
            <w:tcW w:w="9921" w:type="dxa"/>
            <w:gridSpan w:val="2"/>
          </w:tcPr>
          <w:p w:rsidR="0067534C" w:rsidRPr="001408B2" w:rsidRDefault="0067534C" w:rsidP="00A13590">
            <w:pPr>
              <w:pStyle w:val="Default"/>
            </w:pPr>
            <w:r w:rsidRPr="001408B2">
              <w:t xml:space="preserve">В результате освоения дисциплины студент должен продемонстрировать </w:t>
            </w:r>
            <w:r w:rsidRPr="001408B2">
              <w:rPr>
                <w:b/>
              </w:rPr>
              <w:t>предметные результаты</w:t>
            </w:r>
            <w:r w:rsidR="00A13590">
              <w:t xml:space="preserve"> освоения учебной дисциплины </w:t>
            </w:r>
            <w:r w:rsidRPr="001408B2">
              <w:t xml:space="preserve"> </w:t>
            </w:r>
          </w:p>
        </w:tc>
      </w:tr>
      <w:tr w:rsidR="0067534C" w:rsidRPr="001408B2" w:rsidTr="001408B2">
        <w:trPr>
          <w:trHeight w:val="392"/>
        </w:trPr>
        <w:tc>
          <w:tcPr>
            <w:tcW w:w="4960" w:type="dxa"/>
          </w:tcPr>
          <w:p w:rsidR="0067534C" w:rsidRPr="001408B2" w:rsidRDefault="0067534C">
            <w:pPr>
              <w:pStyle w:val="Default"/>
            </w:pPr>
            <w:proofErr w:type="spellStart"/>
            <w:r w:rsidRPr="001408B2">
              <w:t>сформированность</w:t>
            </w:r>
            <w:proofErr w:type="spellEnd"/>
            <w:r w:rsidRPr="001408B2">
              <w:t xml:space="preserve"> представлений о культуре безопасности жизнедеятельности, в том числе о культуре экологической безопасности как </w:t>
            </w:r>
            <w:r w:rsidR="001408B2" w:rsidRPr="001408B2">
              <w:t>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tc>
        <w:tc>
          <w:tcPr>
            <w:tcW w:w="4961" w:type="dxa"/>
          </w:tcPr>
          <w:p w:rsidR="0067534C" w:rsidRPr="001408B2" w:rsidRDefault="0067534C">
            <w:pPr>
              <w:pStyle w:val="Default"/>
            </w:pPr>
            <w:r w:rsidRPr="001408B2">
              <w:t xml:space="preserve">Текущий контроль: </w:t>
            </w:r>
          </w:p>
          <w:p w:rsidR="0067534C" w:rsidRPr="001408B2" w:rsidRDefault="0067534C">
            <w:pPr>
              <w:pStyle w:val="Default"/>
            </w:pPr>
            <w:r w:rsidRPr="001408B2">
              <w:t xml:space="preserve">- устный фронтальный и индивидуальный опрос; </w:t>
            </w:r>
          </w:p>
        </w:tc>
      </w:tr>
      <w:tr w:rsidR="0067534C" w:rsidRPr="001408B2" w:rsidTr="001408B2">
        <w:trPr>
          <w:trHeight w:val="390"/>
        </w:trPr>
        <w:tc>
          <w:tcPr>
            <w:tcW w:w="4960" w:type="dxa"/>
          </w:tcPr>
          <w:p w:rsidR="0067534C" w:rsidRPr="001408B2" w:rsidRDefault="0067534C">
            <w:pPr>
              <w:pStyle w:val="Default"/>
            </w:pPr>
            <w:r w:rsidRPr="001408B2">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tc>
        <w:tc>
          <w:tcPr>
            <w:tcW w:w="4961" w:type="dxa"/>
          </w:tcPr>
          <w:p w:rsidR="0067534C" w:rsidRPr="001408B2" w:rsidRDefault="0067534C">
            <w:pPr>
              <w:pStyle w:val="Default"/>
            </w:pPr>
            <w:r w:rsidRPr="001408B2">
              <w:t xml:space="preserve">Тематический контроль: </w:t>
            </w:r>
          </w:p>
          <w:p w:rsidR="0067534C" w:rsidRPr="001408B2" w:rsidRDefault="0067534C">
            <w:pPr>
              <w:pStyle w:val="Default"/>
            </w:pPr>
            <w:r w:rsidRPr="001408B2">
              <w:t xml:space="preserve">- проведение практических работ. </w:t>
            </w:r>
          </w:p>
        </w:tc>
      </w:tr>
      <w:tr w:rsidR="0067534C" w:rsidRPr="001408B2" w:rsidTr="001408B2">
        <w:trPr>
          <w:trHeight w:val="245"/>
        </w:trPr>
        <w:tc>
          <w:tcPr>
            <w:tcW w:w="4960" w:type="dxa"/>
          </w:tcPr>
          <w:p w:rsidR="0067534C" w:rsidRPr="001408B2" w:rsidRDefault="0067534C">
            <w:pPr>
              <w:pStyle w:val="Default"/>
            </w:pPr>
            <w:proofErr w:type="spellStart"/>
            <w:r w:rsidRPr="001408B2">
              <w:t>сформированность</w:t>
            </w:r>
            <w:proofErr w:type="spellEnd"/>
            <w:r w:rsidRPr="001408B2">
              <w:t xml:space="preserve"> представлений о необходимости </w:t>
            </w:r>
            <w:r w:rsidR="001408B2" w:rsidRPr="001408B2">
              <w:t>отрицания экстремизма, терроризма, других действий противоправного характера, а также асоциального поведения;</w:t>
            </w:r>
          </w:p>
        </w:tc>
        <w:tc>
          <w:tcPr>
            <w:tcW w:w="4961" w:type="dxa"/>
          </w:tcPr>
          <w:p w:rsidR="001408B2" w:rsidRDefault="0067534C">
            <w:pPr>
              <w:pStyle w:val="Default"/>
            </w:pPr>
            <w:r w:rsidRPr="001408B2">
              <w:t xml:space="preserve">Рубежный контроль: </w:t>
            </w:r>
          </w:p>
          <w:p w:rsidR="001408B2" w:rsidRDefault="001408B2">
            <w:pPr>
              <w:pStyle w:val="Default"/>
            </w:pPr>
            <w:r w:rsidRPr="001408B2">
              <w:t xml:space="preserve">- тестирование; </w:t>
            </w:r>
          </w:p>
          <w:p w:rsidR="0067534C" w:rsidRPr="001408B2" w:rsidRDefault="001408B2">
            <w:pPr>
              <w:pStyle w:val="Default"/>
            </w:pPr>
            <w:r w:rsidRPr="001408B2">
              <w:t>- проверка и оценка докладов, рефератов.</w:t>
            </w:r>
          </w:p>
        </w:tc>
      </w:tr>
      <w:tr w:rsidR="0067534C" w:rsidRPr="001408B2" w:rsidTr="001408B2">
        <w:trPr>
          <w:trHeight w:val="385"/>
        </w:trPr>
        <w:tc>
          <w:tcPr>
            <w:tcW w:w="4960" w:type="dxa"/>
          </w:tcPr>
          <w:p w:rsidR="0067534C" w:rsidRPr="001408B2" w:rsidRDefault="0067534C">
            <w:pPr>
              <w:pStyle w:val="Default"/>
            </w:pPr>
            <w:proofErr w:type="spellStart"/>
            <w:r w:rsidRPr="001408B2">
              <w:t>сформированность</w:t>
            </w:r>
            <w:proofErr w:type="spellEnd"/>
            <w:r w:rsidRPr="001408B2">
              <w:t xml:space="preserve"> представлений о здоровом образе жизни как о средстве обеспечения духовного, физического и социального </w:t>
            </w:r>
            <w:r w:rsidR="001408B2" w:rsidRPr="001408B2">
              <w:t>благополучия личности;</w:t>
            </w:r>
          </w:p>
        </w:tc>
        <w:tc>
          <w:tcPr>
            <w:tcW w:w="4961" w:type="dxa"/>
          </w:tcPr>
          <w:p w:rsidR="0067534C" w:rsidRPr="001408B2" w:rsidRDefault="0067534C">
            <w:pPr>
              <w:pStyle w:val="Default"/>
            </w:pPr>
            <w:r w:rsidRPr="001408B2">
              <w:t xml:space="preserve">Текущий контроль: </w:t>
            </w:r>
          </w:p>
          <w:p w:rsidR="0067534C" w:rsidRPr="001408B2" w:rsidRDefault="0067534C">
            <w:pPr>
              <w:pStyle w:val="Default"/>
            </w:pPr>
            <w:r w:rsidRPr="001408B2">
              <w:t xml:space="preserve">- устный фронтальный и индивидуальный опрос; </w:t>
            </w:r>
          </w:p>
        </w:tc>
      </w:tr>
      <w:tr w:rsidR="0067534C" w:rsidRPr="001408B2" w:rsidTr="001408B2">
        <w:trPr>
          <w:trHeight w:val="259"/>
        </w:trPr>
        <w:tc>
          <w:tcPr>
            <w:tcW w:w="4960" w:type="dxa"/>
          </w:tcPr>
          <w:p w:rsidR="0067534C" w:rsidRPr="001408B2" w:rsidRDefault="0067534C">
            <w:pPr>
              <w:pStyle w:val="Default"/>
            </w:pPr>
            <w:r w:rsidRPr="001408B2">
              <w:t xml:space="preserve">освоение знания распространенных опасных и чрезвычайных ситуаций природного, техногенного </w:t>
            </w:r>
            <w:r w:rsidR="001408B2" w:rsidRPr="001408B2">
              <w:t>и социального характера;</w:t>
            </w:r>
          </w:p>
        </w:tc>
        <w:tc>
          <w:tcPr>
            <w:tcW w:w="4961" w:type="dxa"/>
          </w:tcPr>
          <w:p w:rsidR="0067534C" w:rsidRPr="001408B2" w:rsidRDefault="0067534C">
            <w:pPr>
              <w:pStyle w:val="Default"/>
            </w:pPr>
            <w:r w:rsidRPr="001408B2">
              <w:t xml:space="preserve">Текущий контроль: </w:t>
            </w:r>
          </w:p>
          <w:p w:rsidR="0067534C" w:rsidRPr="001408B2" w:rsidRDefault="0067534C">
            <w:pPr>
              <w:pStyle w:val="Default"/>
            </w:pPr>
            <w:r w:rsidRPr="001408B2">
              <w:t xml:space="preserve">- устный фронтальный и </w:t>
            </w:r>
            <w:r w:rsidR="001408B2" w:rsidRPr="001408B2">
              <w:t>индивидуальный опрос;</w:t>
            </w:r>
          </w:p>
        </w:tc>
      </w:tr>
      <w:tr w:rsidR="0067534C" w:rsidRPr="001408B2" w:rsidTr="001408B2">
        <w:trPr>
          <w:trHeight w:val="259"/>
        </w:trPr>
        <w:tc>
          <w:tcPr>
            <w:tcW w:w="4960" w:type="dxa"/>
          </w:tcPr>
          <w:p w:rsidR="0067534C" w:rsidRPr="001408B2" w:rsidRDefault="0067534C">
            <w:pPr>
              <w:pStyle w:val="Default"/>
            </w:pPr>
            <w:r w:rsidRPr="001408B2">
              <w:t xml:space="preserve">освоение знания факторов, пагубно влияющих на здоровье человека; </w:t>
            </w:r>
          </w:p>
        </w:tc>
        <w:tc>
          <w:tcPr>
            <w:tcW w:w="4961" w:type="dxa"/>
          </w:tcPr>
          <w:p w:rsidR="0067534C" w:rsidRPr="001408B2" w:rsidRDefault="0067534C">
            <w:pPr>
              <w:pStyle w:val="Default"/>
            </w:pPr>
            <w:r w:rsidRPr="001408B2">
              <w:t xml:space="preserve">Текущий контроль: </w:t>
            </w:r>
          </w:p>
          <w:p w:rsidR="0067534C" w:rsidRPr="001408B2" w:rsidRDefault="0067534C">
            <w:pPr>
              <w:pStyle w:val="Default"/>
            </w:pPr>
            <w:r w:rsidRPr="001408B2">
              <w:t xml:space="preserve">- устный фронтальный и </w:t>
            </w:r>
            <w:r w:rsidR="001408B2" w:rsidRPr="001408B2">
              <w:t>индивидуальный опрос;</w:t>
            </w:r>
          </w:p>
        </w:tc>
      </w:tr>
      <w:tr w:rsidR="0067534C" w:rsidRPr="001408B2" w:rsidTr="001408B2">
        <w:trPr>
          <w:trHeight w:val="259"/>
        </w:trPr>
        <w:tc>
          <w:tcPr>
            <w:tcW w:w="4960" w:type="dxa"/>
          </w:tcPr>
          <w:p w:rsidR="0067534C" w:rsidRPr="001408B2" w:rsidRDefault="0067534C">
            <w:pPr>
              <w:pStyle w:val="Default"/>
            </w:pPr>
            <w:r w:rsidRPr="001408B2">
              <w:t xml:space="preserve">развитие знания основных мер защиты (в том числе в области гражданской обороны) и правил </w:t>
            </w:r>
            <w:r w:rsidR="001408B2" w:rsidRPr="001408B2">
              <w:t>поведения в условиях опасных и чрезвычайных ситуаций;</w:t>
            </w:r>
          </w:p>
        </w:tc>
        <w:tc>
          <w:tcPr>
            <w:tcW w:w="4961" w:type="dxa"/>
          </w:tcPr>
          <w:p w:rsidR="0067534C" w:rsidRPr="001408B2" w:rsidRDefault="0067534C">
            <w:pPr>
              <w:pStyle w:val="Default"/>
            </w:pPr>
            <w:r w:rsidRPr="001408B2">
              <w:t xml:space="preserve">Текущий контроль: </w:t>
            </w:r>
          </w:p>
          <w:p w:rsidR="0067534C" w:rsidRPr="001408B2" w:rsidRDefault="0067534C">
            <w:pPr>
              <w:pStyle w:val="Default"/>
            </w:pPr>
            <w:r w:rsidRPr="001408B2">
              <w:t xml:space="preserve">- устный фронтальный и </w:t>
            </w:r>
            <w:r w:rsidR="001408B2" w:rsidRPr="001408B2">
              <w:t>индивидуальный опрос;</w:t>
            </w:r>
          </w:p>
        </w:tc>
      </w:tr>
      <w:tr w:rsidR="001408B2" w:rsidTr="001408B2">
        <w:trPr>
          <w:trHeight w:val="253"/>
        </w:trPr>
        <w:tc>
          <w:tcPr>
            <w:tcW w:w="4960" w:type="dxa"/>
            <w:tcBorders>
              <w:top w:val="single" w:sz="4" w:space="0" w:color="auto"/>
              <w:left w:val="single" w:sz="4" w:space="0" w:color="auto"/>
              <w:bottom w:val="single" w:sz="4" w:space="0" w:color="auto"/>
              <w:right w:val="single" w:sz="4" w:space="0" w:color="auto"/>
            </w:tcBorders>
          </w:tcPr>
          <w:p w:rsidR="001408B2" w:rsidRPr="001408B2" w:rsidRDefault="001408B2">
            <w:pPr>
              <w:pStyle w:val="Default"/>
            </w:pPr>
            <w:r w:rsidRPr="001408B2">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tc>
        <w:tc>
          <w:tcPr>
            <w:tcW w:w="4961" w:type="dxa"/>
            <w:tcBorders>
              <w:top w:val="single" w:sz="4" w:space="0" w:color="auto"/>
              <w:left w:val="single" w:sz="4" w:space="0" w:color="auto"/>
              <w:bottom w:val="single" w:sz="4" w:space="0" w:color="auto"/>
              <w:right w:val="single" w:sz="4" w:space="0" w:color="auto"/>
            </w:tcBorders>
          </w:tcPr>
          <w:p w:rsidR="001408B2" w:rsidRPr="001408B2" w:rsidRDefault="001408B2">
            <w:pPr>
              <w:pStyle w:val="Default"/>
            </w:pPr>
            <w:r w:rsidRPr="001408B2">
              <w:t xml:space="preserve">Тематический контроль: </w:t>
            </w:r>
          </w:p>
          <w:p w:rsidR="001408B2" w:rsidRPr="001408B2" w:rsidRDefault="001408B2">
            <w:pPr>
              <w:pStyle w:val="Default"/>
            </w:pPr>
            <w:r w:rsidRPr="001408B2">
              <w:t xml:space="preserve">- проведение практических работ </w:t>
            </w:r>
          </w:p>
        </w:tc>
      </w:tr>
      <w:tr w:rsidR="001408B2" w:rsidTr="001408B2">
        <w:trPr>
          <w:trHeight w:val="253"/>
        </w:trPr>
        <w:tc>
          <w:tcPr>
            <w:tcW w:w="4960" w:type="dxa"/>
            <w:tcBorders>
              <w:top w:val="single" w:sz="4" w:space="0" w:color="auto"/>
              <w:left w:val="single" w:sz="4" w:space="0" w:color="auto"/>
              <w:bottom w:val="single" w:sz="4" w:space="0" w:color="auto"/>
              <w:right w:val="single" w:sz="4" w:space="0" w:color="auto"/>
            </w:tcBorders>
          </w:tcPr>
          <w:p w:rsidR="001408B2" w:rsidRPr="001408B2" w:rsidRDefault="001408B2">
            <w:pPr>
              <w:pStyle w:val="Default"/>
            </w:pPr>
            <w:r w:rsidRPr="001408B2">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tc>
        <w:tc>
          <w:tcPr>
            <w:tcW w:w="4961" w:type="dxa"/>
            <w:tcBorders>
              <w:top w:val="single" w:sz="4" w:space="0" w:color="auto"/>
              <w:left w:val="single" w:sz="4" w:space="0" w:color="auto"/>
              <w:bottom w:val="single" w:sz="4" w:space="0" w:color="auto"/>
              <w:right w:val="single" w:sz="4" w:space="0" w:color="auto"/>
            </w:tcBorders>
          </w:tcPr>
          <w:p w:rsidR="001408B2" w:rsidRPr="001408B2" w:rsidRDefault="001408B2">
            <w:pPr>
              <w:pStyle w:val="Default"/>
            </w:pPr>
            <w:r w:rsidRPr="001408B2">
              <w:t xml:space="preserve">Текущий контроль: </w:t>
            </w:r>
          </w:p>
          <w:p w:rsidR="001408B2" w:rsidRPr="001408B2" w:rsidRDefault="001408B2">
            <w:pPr>
              <w:pStyle w:val="Default"/>
            </w:pPr>
            <w:r w:rsidRPr="001408B2">
              <w:t xml:space="preserve">- устный фронтальный и индивидуальный опрос; </w:t>
            </w:r>
          </w:p>
        </w:tc>
      </w:tr>
      <w:tr w:rsidR="001408B2" w:rsidTr="001408B2">
        <w:trPr>
          <w:trHeight w:val="253"/>
        </w:trPr>
        <w:tc>
          <w:tcPr>
            <w:tcW w:w="4960" w:type="dxa"/>
            <w:tcBorders>
              <w:top w:val="single" w:sz="4" w:space="0" w:color="auto"/>
              <w:left w:val="single" w:sz="4" w:space="0" w:color="auto"/>
              <w:bottom w:val="single" w:sz="4" w:space="0" w:color="auto"/>
              <w:right w:val="single" w:sz="4" w:space="0" w:color="auto"/>
            </w:tcBorders>
          </w:tcPr>
          <w:p w:rsidR="001408B2" w:rsidRPr="001408B2" w:rsidRDefault="001408B2">
            <w:pPr>
              <w:pStyle w:val="Default"/>
            </w:pPr>
            <w:r w:rsidRPr="001408B2">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w:t>
            </w:r>
            <w:r w:rsidRPr="001408B2">
              <w:lastRenderedPageBreak/>
              <w:t xml:space="preserve">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tc>
        <w:tc>
          <w:tcPr>
            <w:tcW w:w="4961" w:type="dxa"/>
            <w:tcBorders>
              <w:top w:val="single" w:sz="4" w:space="0" w:color="auto"/>
              <w:left w:val="single" w:sz="4" w:space="0" w:color="auto"/>
              <w:bottom w:val="single" w:sz="4" w:space="0" w:color="auto"/>
              <w:right w:val="single" w:sz="4" w:space="0" w:color="auto"/>
            </w:tcBorders>
          </w:tcPr>
          <w:p w:rsidR="001408B2" w:rsidRPr="001408B2" w:rsidRDefault="001408B2">
            <w:pPr>
              <w:pStyle w:val="Default"/>
            </w:pPr>
            <w:r w:rsidRPr="001408B2">
              <w:lastRenderedPageBreak/>
              <w:t xml:space="preserve">Текущий контроль: </w:t>
            </w:r>
          </w:p>
          <w:p w:rsidR="001408B2" w:rsidRPr="001408B2" w:rsidRDefault="001408B2">
            <w:pPr>
              <w:pStyle w:val="Default"/>
            </w:pPr>
            <w:r w:rsidRPr="001408B2">
              <w:t xml:space="preserve">- устный фронтальный и индивидуальный опрос; </w:t>
            </w:r>
          </w:p>
        </w:tc>
      </w:tr>
      <w:tr w:rsidR="001408B2" w:rsidTr="001408B2">
        <w:trPr>
          <w:trHeight w:val="253"/>
        </w:trPr>
        <w:tc>
          <w:tcPr>
            <w:tcW w:w="4960" w:type="dxa"/>
            <w:tcBorders>
              <w:top w:val="single" w:sz="4" w:space="0" w:color="auto"/>
              <w:left w:val="single" w:sz="4" w:space="0" w:color="auto"/>
              <w:bottom w:val="single" w:sz="4" w:space="0" w:color="auto"/>
              <w:right w:val="single" w:sz="4" w:space="0" w:color="auto"/>
            </w:tcBorders>
          </w:tcPr>
          <w:p w:rsidR="001408B2" w:rsidRPr="001408B2" w:rsidRDefault="001408B2">
            <w:pPr>
              <w:pStyle w:val="Default"/>
            </w:pPr>
            <w:r w:rsidRPr="001408B2">
              <w:lastRenderedPageBreak/>
              <w:t xml:space="preserve">освоение знания основных видов </w:t>
            </w:r>
            <w:proofErr w:type="spellStart"/>
            <w:r w:rsidRPr="001408B2">
              <w:t>военнопрофессиональной</w:t>
            </w:r>
            <w:proofErr w:type="spellEnd"/>
            <w:r w:rsidRPr="001408B2">
              <w:t xml:space="preserve"> деятельности, особенностей прохождения военной службы по призыву и контракту, увольнения с военной службы и пребывания в запасе; </w:t>
            </w:r>
          </w:p>
        </w:tc>
        <w:tc>
          <w:tcPr>
            <w:tcW w:w="4961" w:type="dxa"/>
            <w:tcBorders>
              <w:top w:val="single" w:sz="4" w:space="0" w:color="auto"/>
              <w:left w:val="single" w:sz="4" w:space="0" w:color="auto"/>
              <w:bottom w:val="single" w:sz="4" w:space="0" w:color="auto"/>
              <w:right w:val="single" w:sz="4" w:space="0" w:color="auto"/>
            </w:tcBorders>
          </w:tcPr>
          <w:p w:rsidR="001408B2" w:rsidRPr="001408B2" w:rsidRDefault="001408B2">
            <w:pPr>
              <w:pStyle w:val="Default"/>
            </w:pPr>
            <w:r w:rsidRPr="001408B2">
              <w:t xml:space="preserve">Текущий контроль: </w:t>
            </w:r>
          </w:p>
          <w:p w:rsidR="001408B2" w:rsidRPr="001408B2" w:rsidRDefault="001408B2">
            <w:pPr>
              <w:pStyle w:val="Default"/>
            </w:pPr>
            <w:r w:rsidRPr="001408B2">
              <w:t xml:space="preserve">- устный фронтальный и индивидуальный опрос; </w:t>
            </w:r>
          </w:p>
        </w:tc>
      </w:tr>
      <w:tr w:rsidR="001408B2" w:rsidTr="001408B2">
        <w:trPr>
          <w:trHeight w:val="253"/>
        </w:trPr>
        <w:tc>
          <w:tcPr>
            <w:tcW w:w="4960" w:type="dxa"/>
            <w:tcBorders>
              <w:top w:val="single" w:sz="4" w:space="0" w:color="auto"/>
              <w:left w:val="single" w:sz="4" w:space="0" w:color="auto"/>
              <w:bottom w:val="single" w:sz="4" w:space="0" w:color="auto"/>
              <w:right w:val="single" w:sz="4" w:space="0" w:color="auto"/>
            </w:tcBorders>
          </w:tcPr>
          <w:p w:rsidR="001408B2" w:rsidRPr="001408B2" w:rsidRDefault="001408B2">
            <w:pPr>
              <w:pStyle w:val="Default"/>
            </w:pPr>
            <w:r w:rsidRPr="001408B2">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tc>
        <w:tc>
          <w:tcPr>
            <w:tcW w:w="4961" w:type="dxa"/>
            <w:tcBorders>
              <w:top w:val="single" w:sz="4" w:space="0" w:color="auto"/>
              <w:left w:val="single" w:sz="4" w:space="0" w:color="auto"/>
              <w:bottom w:val="single" w:sz="4" w:space="0" w:color="auto"/>
              <w:right w:val="single" w:sz="4" w:space="0" w:color="auto"/>
            </w:tcBorders>
          </w:tcPr>
          <w:p w:rsidR="001408B2" w:rsidRPr="001408B2" w:rsidRDefault="001408B2">
            <w:pPr>
              <w:pStyle w:val="Default"/>
            </w:pPr>
            <w:r w:rsidRPr="001408B2">
              <w:t xml:space="preserve">Текущий контроль: </w:t>
            </w:r>
          </w:p>
          <w:p w:rsidR="001408B2" w:rsidRPr="001408B2" w:rsidRDefault="001408B2">
            <w:pPr>
              <w:pStyle w:val="Default"/>
            </w:pPr>
            <w:r w:rsidRPr="001408B2">
              <w:t xml:space="preserve">- устный фронтальный и индивидуальный опрос; </w:t>
            </w:r>
          </w:p>
        </w:tc>
      </w:tr>
    </w:tbl>
    <w:p w:rsidR="0067534C" w:rsidRDefault="0067534C"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p w:rsidR="00790115" w:rsidRPr="00E76984" w:rsidRDefault="00790115" w:rsidP="00790115">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lastRenderedPageBreak/>
        <w:t>ЛИСТ ИЗМЕНЕНИЙ И ДОПОЛНЕНИЙ, ВНЕСЕННЫХ</w:t>
      </w:r>
    </w:p>
    <w:p w:rsidR="00790115" w:rsidRPr="00E76984" w:rsidRDefault="00790115" w:rsidP="00790115">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В РАБОЧУЮ ПРОГРАММУ</w:t>
      </w:r>
    </w:p>
    <w:p w:rsidR="00790115" w:rsidRDefault="00790115" w:rsidP="00790115">
      <w:pPr>
        <w:autoSpaceDE w:val="0"/>
        <w:autoSpaceDN w:val="0"/>
        <w:adjustRightInd w:val="0"/>
        <w:spacing w:after="0" w:line="240" w:lineRule="auto"/>
        <w:jc w:val="both"/>
        <w:rPr>
          <w:rFonts w:ascii="Times New Roman" w:hAnsi="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gridCol w:w="5069"/>
      </w:tblGrid>
      <w:tr w:rsidR="00790115" w:rsidRPr="00EC68EA" w:rsidTr="00004304">
        <w:tc>
          <w:tcPr>
            <w:tcW w:w="10137" w:type="dxa"/>
            <w:gridSpan w:val="2"/>
            <w:shd w:val="clear" w:color="auto" w:fill="auto"/>
          </w:tcPr>
          <w:p w:rsidR="00790115" w:rsidRPr="00EC68EA" w:rsidRDefault="00790115" w:rsidP="00004304">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 изменения, дата внесения изменения; № страницы с изменением;</w:t>
            </w:r>
          </w:p>
          <w:p w:rsidR="00790115" w:rsidRPr="00EC68EA" w:rsidRDefault="00790115" w:rsidP="00004304">
            <w:pPr>
              <w:autoSpaceDE w:val="0"/>
              <w:autoSpaceDN w:val="0"/>
              <w:adjustRightInd w:val="0"/>
              <w:spacing w:after="0" w:line="240" w:lineRule="auto"/>
              <w:jc w:val="both"/>
              <w:rPr>
                <w:rFonts w:ascii="Times New Roman" w:hAnsi="Times New Roman"/>
                <w:color w:val="000000"/>
                <w:sz w:val="28"/>
                <w:szCs w:val="28"/>
              </w:rPr>
            </w:pPr>
          </w:p>
        </w:tc>
      </w:tr>
      <w:tr w:rsidR="00790115" w:rsidRPr="00EC68EA" w:rsidTr="00004304">
        <w:tc>
          <w:tcPr>
            <w:tcW w:w="5068" w:type="dxa"/>
            <w:shd w:val="clear" w:color="auto" w:fill="auto"/>
          </w:tcPr>
          <w:p w:rsidR="00790115" w:rsidRPr="00EC68EA" w:rsidRDefault="00790115" w:rsidP="00004304">
            <w:pPr>
              <w:autoSpaceDE w:val="0"/>
              <w:autoSpaceDN w:val="0"/>
              <w:adjustRightInd w:val="0"/>
              <w:spacing w:after="0" w:line="240" w:lineRule="auto"/>
              <w:jc w:val="center"/>
              <w:rPr>
                <w:rFonts w:ascii="Times New Roman" w:hAnsi="Times New Roman"/>
                <w:color w:val="000000"/>
                <w:sz w:val="28"/>
                <w:szCs w:val="28"/>
              </w:rPr>
            </w:pPr>
            <w:r w:rsidRPr="00EC68EA">
              <w:rPr>
                <w:rFonts w:ascii="Times New Roman" w:hAnsi="Times New Roman"/>
                <w:b/>
                <w:bCs/>
                <w:color w:val="000000"/>
                <w:sz w:val="28"/>
                <w:szCs w:val="28"/>
              </w:rPr>
              <w:t>БЫЛО</w:t>
            </w:r>
          </w:p>
        </w:tc>
        <w:tc>
          <w:tcPr>
            <w:tcW w:w="5069" w:type="dxa"/>
            <w:shd w:val="clear" w:color="auto" w:fill="auto"/>
          </w:tcPr>
          <w:p w:rsidR="00790115" w:rsidRPr="00EC68EA" w:rsidRDefault="00790115" w:rsidP="00004304">
            <w:pPr>
              <w:autoSpaceDE w:val="0"/>
              <w:autoSpaceDN w:val="0"/>
              <w:adjustRightInd w:val="0"/>
              <w:spacing w:after="0" w:line="240" w:lineRule="auto"/>
              <w:jc w:val="center"/>
              <w:rPr>
                <w:rFonts w:ascii="Times New Roman" w:hAnsi="Times New Roman"/>
                <w:b/>
                <w:bCs/>
                <w:color w:val="000000"/>
                <w:sz w:val="28"/>
                <w:szCs w:val="28"/>
              </w:rPr>
            </w:pPr>
            <w:r w:rsidRPr="00EC68EA">
              <w:rPr>
                <w:rFonts w:ascii="Times New Roman" w:hAnsi="Times New Roman"/>
                <w:b/>
                <w:bCs/>
                <w:color w:val="000000"/>
                <w:sz w:val="28"/>
                <w:szCs w:val="28"/>
              </w:rPr>
              <w:t>СТАЛО</w:t>
            </w:r>
          </w:p>
          <w:p w:rsidR="00790115" w:rsidRPr="00EC68EA" w:rsidRDefault="00790115" w:rsidP="00004304">
            <w:pPr>
              <w:autoSpaceDE w:val="0"/>
              <w:autoSpaceDN w:val="0"/>
              <w:adjustRightInd w:val="0"/>
              <w:spacing w:after="0" w:line="240" w:lineRule="auto"/>
              <w:jc w:val="both"/>
              <w:rPr>
                <w:rFonts w:ascii="Times New Roman" w:hAnsi="Times New Roman"/>
                <w:color w:val="000000"/>
                <w:sz w:val="28"/>
                <w:szCs w:val="28"/>
              </w:rPr>
            </w:pPr>
          </w:p>
        </w:tc>
      </w:tr>
      <w:tr w:rsidR="00790115" w:rsidRPr="00EC68EA" w:rsidTr="00004304">
        <w:tc>
          <w:tcPr>
            <w:tcW w:w="10137" w:type="dxa"/>
            <w:gridSpan w:val="2"/>
            <w:shd w:val="clear" w:color="auto" w:fill="auto"/>
          </w:tcPr>
          <w:p w:rsidR="00790115" w:rsidRPr="00EC68EA" w:rsidRDefault="00790115" w:rsidP="00004304">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Основание:</w:t>
            </w:r>
          </w:p>
          <w:p w:rsidR="00790115" w:rsidRPr="00EC68EA" w:rsidRDefault="00790115" w:rsidP="00004304">
            <w:pPr>
              <w:autoSpaceDE w:val="0"/>
              <w:autoSpaceDN w:val="0"/>
              <w:adjustRightInd w:val="0"/>
              <w:spacing w:after="0" w:line="240" w:lineRule="auto"/>
              <w:jc w:val="both"/>
              <w:rPr>
                <w:rFonts w:ascii="Times New Roman" w:hAnsi="Times New Roman"/>
                <w:color w:val="000000"/>
                <w:sz w:val="28"/>
                <w:szCs w:val="28"/>
              </w:rPr>
            </w:pPr>
          </w:p>
          <w:p w:rsidR="00790115" w:rsidRPr="00EC68EA" w:rsidRDefault="00790115" w:rsidP="00004304">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Подпись лица внесшего изменения</w:t>
            </w:r>
          </w:p>
          <w:p w:rsidR="00790115" w:rsidRPr="00EC68EA" w:rsidRDefault="00790115" w:rsidP="00004304">
            <w:pPr>
              <w:autoSpaceDE w:val="0"/>
              <w:autoSpaceDN w:val="0"/>
              <w:adjustRightInd w:val="0"/>
              <w:spacing w:after="0" w:line="240" w:lineRule="auto"/>
              <w:jc w:val="center"/>
              <w:rPr>
                <w:rFonts w:ascii="Times New Roman" w:hAnsi="Times New Roman"/>
                <w:color w:val="000000"/>
                <w:sz w:val="28"/>
                <w:szCs w:val="28"/>
              </w:rPr>
            </w:pPr>
          </w:p>
        </w:tc>
      </w:tr>
    </w:tbl>
    <w:p w:rsidR="00790115" w:rsidRPr="00F63ABE" w:rsidRDefault="00790115" w:rsidP="00790115">
      <w:pPr>
        <w:pStyle w:val="af2"/>
        <w:rPr>
          <w:sz w:val="24"/>
          <w:szCs w:val="24"/>
        </w:rPr>
      </w:pPr>
    </w:p>
    <w:p w:rsidR="00790115" w:rsidRDefault="00790115" w:rsidP="00EE2DF7">
      <w:pPr>
        <w:spacing w:line="360" w:lineRule="auto"/>
        <w:jc w:val="center"/>
        <w:rPr>
          <w:rFonts w:ascii="Times New Roman" w:hAnsi="Times New Roman" w:cs="Times New Roman"/>
          <w:b/>
          <w:sz w:val="28"/>
          <w:szCs w:val="28"/>
        </w:rPr>
      </w:pPr>
    </w:p>
    <w:p w:rsidR="00790115" w:rsidRDefault="00790115" w:rsidP="00EE2DF7">
      <w:pPr>
        <w:spacing w:line="360" w:lineRule="auto"/>
        <w:jc w:val="center"/>
        <w:rPr>
          <w:rFonts w:ascii="Times New Roman" w:hAnsi="Times New Roman" w:cs="Times New Roman"/>
          <w:b/>
          <w:sz w:val="28"/>
          <w:szCs w:val="28"/>
        </w:rPr>
      </w:pPr>
    </w:p>
    <w:sectPr w:rsidR="00790115" w:rsidSect="00391553">
      <w:pgSz w:w="11906" w:h="16838"/>
      <w:pgMar w:top="851" w:right="851" w:bottom="851"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1A6" w:rsidRDefault="009F51A6" w:rsidP="00091F14">
      <w:pPr>
        <w:spacing w:after="0" w:line="240" w:lineRule="auto"/>
      </w:pPr>
      <w:r>
        <w:separator/>
      </w:r>
    </w:p>
  </w:endnote>
  <w:endnote w:type="continuationSeparator" w:id="0">
    <w:p w:rsidR="009F51A6" w:rsidRDefault="009F51A6" w:rsidP="00091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FranklinGothicMedium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5736880"/>
      <w:docPartObj>
        <w:docPartGallery w:val="Page Numbers (Bottom of Page)"/>
        <w:docPartUnique/>
      </w:docPartObj>
    </w:sdtPr>
    <w:sdtEndPr/>
    <w:sdtContent>
      <w:p w:rsidR="00016190" w:rsidRDefault="00016190">
        <w:pPr>
          <w:pStyle w:val="a3"/>
          <w:jc w:val="right"/>
        </w:pPr>
        <w:r>
          <w:fldChar w:fldCharType="begin"/>
        </w:r>
        <w:r>
          <w:instrText>PAGE   \* MERGEFORMAT</w:instrText>
        </w:r>
        <w:r>
          <w:fldChar w:fldCharType="separate"/>
        </w:r>
        <w:r w:rsidR="00D5296A">
          <w:rPr>
            <w:noProof/>
          </w:rPr>
          <w:t>2</w:t>
        </w:r>
        <w:r>
          <w:fldChar w:fldCharType="end"/>
        </w:r>
      </w:p>
    </w:sdtContent>
  </w:sdt>
  <w:p w:rsidR="00016190" w:rsidRDefault="0001619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125234"/>
      <w:docPartObj>
        <w:docPartGallery w:val="Page Numbers (Bottom of Page)"/>
        <w:docPartUnique/>
      </w:docPartObj>
    </w:sdtPr>
    <w:sdtEndPr/>
    <w:sdtContent>
      <w:p w:rsidR="00016190" w:rsidRDefault="00016190">
        <w:pPr>
          <w:pStyle w:val="a3"/>
          <w:jc w:val="right"/>
        </w:pPr>
        <w:r>
          <w:fldChar w:fldCharType="begin"/>
        </w:r>
        <w:r>
          <w:instrText>PAGE   \* MERGEFORMAT</w:instrText>
        </w:r>
        <w:r>
          <w:fldChar w:fldCharType="separate"/>
        </w:r>
        <w:r w:rsidR="00D5296A">
          <w:rPr>
            <w:noProof/>
          </w:rPr>
          <w:t>1</w:t>
        </w:r>
        <w:r>
          <w:fldChar w:fldCharType="end"/>
        </w:r>
      </w:p>
    </w:sdtContent>
  </w:sdt>
  <w:p w:rsidR="00016190" w:rsidRDefault="0001619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1A6" w:rsidRDefault="009F51A6" w:rsidP="00091F14">
      <w:pPr>
        <w:spacing w:after="0" w:line="240" w:lineRule="auto"/>
      </w:pPr>
      <w:r>
        <w:separator/>
      </w:r>
    </w:p>
  </w:footnote>
  <w:footnote w:type="continuationSeparator" w:id="0">
    <w:p w:rsidR="009F51A6" w:rsidRDefault="009F51A6" w:rsidP="00091F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05"/>
    <w:multiLevelType w:val="hybridMultilevel"/>
    <w:tmpl w:val="7E166F18"/>
    <w:lvl w:ilvl="0" w:tplc="FFFFFFFF">
      <w:start w:val="1"/>
      <w:numFmt w:val="bullet"/>
      <w:lvlText w:val="•"/>
      <w:lvlJc w:val="left"/>
    </w:lvl>
    <w:lvl w:ilvl="1" w:tplc="D97C2240">
      <w:start w:val="1"/>
      <w:numFmt w:val="bullet"/>
      <w:lvlText w:val=""/>
      <w:lvlJc w:val="left"/>
      <w:rPr>
        <w:rFonts w:ascii="Symbol" w:hAnsi="Symbol" w:hint="default"/>
      </w:rPr>
    </w:lvl>
    <w:lvl w:ilvl="2" w:tplc="FFFFFFFF">
      <w:start w:val="1"/>
      <w:numFmt w:val="bullet"/>
      <w:lvlText w:val="и"/>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6"/>
    <w:multiLevelType w:val="hybridMultilevel"/>
    <w:tmpl w:val="B4468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B55A4B"/>
    <w:multiLevelType w:val="hybridMultilevel"/>
    <w:tmpl w:val="72825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9B3E5F"/>
    <w:multiLevelType w:val="hybridMultilevel"/>
    <w:tmpl w:val="E4D42372"/>
    <w:lvl w:ilvl="0" w:tplc="F6EC4E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1C030B9"/>
    <w:multiLevelType w:val="hybridMultilevel"/>
    <w:tmpl w:val="D8F27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3078A6"/>
    <w:multiLevelType w:val="hybridMultilevel"/>
    <w:tmpl w:val="933AA508"/>
    <w:lvl w:ilvl="0" w:tplc="A064BCA4">
      <w:start w:val="1"/>
      <w:numFmt w:val="decimal"/>
      <w:lvlText w:val="%1."/>
      <w:lvlJc w:val="left"/>
      <w:pPr>
        <w:tabs>
          <w:tab w:val="num" w:pos="372"/>
        </w:tabs>
        <w:ind w:left="372" w:hanging="360"/>
      </w:pPr>
      <w:rPr>
        <w:rFonts w:hint="default"/>
        <w:color w:val="auto"/>
        <w:sz w:val="24"/>
      </w:rPr>
    </w:lvl>
    <w:lvl w:ilvl="1" w:tplc="04190019" w:tentative="1">
      <w:start w:val="1"/>
      <w:numFmt w:val="lowerLetter"/>
      <w:lvlText w:val="%2."/>
      <w:lvlJc w:val="left"/>
      <w:pPr>
        <w:tabs>
          <w:tab w:val="num" w:pos="1092"/>
        </w:tabs>
        <w:ind w:left="1092" w:hanging="360"/>
      </w:pPr>
    </w:lvl>
    <w:lvl w:ilvl="2" w:tplc="0419001B" w:tentative="1">
      <w:start w:val="1"/>
      <w:numFmt w:val="lowerRoman"/>
      <w:lvlText w:val="%3."/>
      <w:lvlJc w:val="right"/>
      <w:pPr>
        <w:tabs>
          <w:tab w:val="num" w:pos="1812"/>
        </w:tabs>
        <w:ind w:left="1812" w:hanging="180"/>
      </w:pPr>
    </w:lvl>
    <w:lvl w:ilvl="3" w:tplc="0419000F" w:tentative="1">
      <w:start w:val="1"/>
      <w:numFmt w:val="decimal"/>
      <w:lvlText w:val="%4."/>
      <w:lvlJc w:val="left"/>
      <w:pPr>
        <w:tabs>
          <w:tab w:val="num" w:pos="2532"/>
        </w:tabs>
        <w:ind w:left="2532" w:hanging="360"/>
      </w:pPr>
    </w:lvl>
    <w:lvl w:ilvl="4" w:tplc="04190019" w:tentative="1">
      <w:start w:val="1"/>
      <w:numFmt w:val="lowerLetter"/>
      <w:lvlText w:val="%5."/>
      <w:lvlJc w:val="left"/>
      <w:pPr>
        <w:tabs>
          <w:tab w:val="num" w:pos="3252"/>
        </w:tabs>
        <w:ind w:left="3252" w:hanging="360"/>
      </w:pPr>
    </w:lvl>
    <w:lvl w:ilvl="5" w:tplc="0419001B" w:tentative="1">
      <w:start w:val="1"/>
      <w:numFmt w:val="lowerRoman"/>
      <w:lvlText w:val="%6."/>
      <w:lvlJc w:val="right"/>
      <w:pPr>
        <w:tabs>
          <w:tab w:val="num" w:pos="3972"/>
        </w:tabs>
        <w:ind w:left="3972" w:hanging="180"/>
      </w:pPr>
    </w:lvl>
    <w:lvl w:ilvl="6" w:tplc="0419000F" w:tentative="1">
      <w:start w:val="1"/>
      <w:numFmt w:val="decimal"/>
      <w:lvlText w:val="%7."/>
      <w:lvlJc w:val="left"/>
      <w:pPr>
        <w:tabs>
          <w:tab w:val="num" w:pos="4692"/>
        </w:tabs>
        <w:ind w:left="4692" w:hanging="360"/>
      </w:pPr>
    </w:lvl>
    <w:lvl w:ilvl="7" w:tplc="04190019" w:tentative="1">
      <w:start w:val="1"/>
      <w:numFmt w:val="lowerLetter"/>
      <w:lvlText w:val="%8."/>
      <w:lvlJc w:val="left"/>
      <w:pPr>
        <w:tabs>
          <w:tab w:val="num" w:pos="5412"/>
        </w:tabs>
        <w:ind w:left="5412" w:hanging="360"/>
      </w:pPr>
    </w:lvl>
    <w:lvl w:ilvl="8" w:tplc="0419001B" w:tentative="1">
      <w:start w:val="1"/>
      <w:numFmt w:val="lowerRoman"/>
      <w:lvlText w:val="%9."/>
      <w:lvlJc w:val="right"/>
      <w:pPr>
        <w:tabs>
          <w:tab w:val="num" w:pos="6132"/>
        </w:tabs>
        <w:ind w:left="6132" w:hanging="180"/>
      </w:pPr>
    </w:lvl>
  </w:abstractNum>
  <w:abstractNum w:abstractNumId="7">
    <w:nsid w:val="12EA4FB4"/>
    <w:multiLevelType w:val="hybridMultilevel"/>
    <w:tmpl w:val="FB5449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831F5F"/>
    <w:multiLevelType w:val="hybridMultilevel"/>
    <w:tmpl w:val="7E18D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2376FB"/>
    <w:multiLevelType w:val="hybridMultilevel"/>
    <w:tmpl w:val="8FD0A9CE"/>
    <w:lvl w:ilvl="0" w:tplc="A89E3A68">
      <w:start w:val="1"/>
      <w:numFmt w:val="bullet"/>
      <w:lvlText w:val=""/>
      <w:lvlJc w:val="left"/>
      <w:pPr>
        <w:tabs>
          <w:tab w:val="num" w:pos="769"/>
        </w:tabs>
        <w:ind w:left="769" w:hanging="360"/>
      </w:pPr>
      <w:rPr>
        <w:rFonts w:ascii="Symbol" w:hAnsi="Symbol" w:hint="default"/>
      </w:rPr>
    </w:lvl>
    <w:lvl w:ilvl="1" w:tplc="04190003" w:tentative="1">
      <w:start w:val="1"/>
      <w:numFmt w:val="bullet"/>
      <w:lvlText w:val="o"/>
      <w:lvlJc w:val="left"/>
      <w:pPr>
        <w:tabs>
          <w:tab w:val="num" w:pos="1565"/>
        </w:tabs>
        <w:ind w:left="1565" w:hanging="360"/>
      </w:pPr>
      <w:rPr>
        <w:rFonts w:ascii="Courier New" w:hAnsi="Courier New" w:cs="Courier New" w:hint="default"/>
      </w:rPr>
    </w:lvl>
    <w:lvl w:ilvl="2" w:tplc="04190005" w:tentative="1">
      <w:start w:val="1"/>
      <w:numFmt w:val="bullet"/>
      <w:lvlText w:val=""/>
      <w:lvlJc w:val="left"/>
      <w:pPr>
        <w:tabs>
          <w:tab w:val="num" w:pos="2285"/>
        </w:tabs>
        <w:ind w:left="2285" w:hanging="360"/>
      </w:pPr>
      <w:rPr>
        <w:rFonts w:ascii="Wingdings" w:hAnsi="Wingdings" w:hint="default"/>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cs="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cs="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10">
    <w:nsid w:val="1F535DFE"/>
    <w:multiLevelType w:val="hybridMultilevel"/>
    <w:tmpl w:val="A590EF5A"/>
    <w:lvl w:ilvl="0" w:tplc="8AAC56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1FF7991"/>
    <w:multiLevelType w:val="hybridMultilevel"/>
    <w:tmpl w:val="256AA648"/>
    <w:lvl w:ilvl="0" w:tplc="0419000F">
      <w:start w:val="1"/>
      <w:numFmt w:val="decimal"/>
      <w:lvlText w:val="%1."/>
      <w:lvlJc w:val="left"/>
      <w:pPr>
        <w:ind w:left="801" w:hanging="360"/>
      </w:pPr>
    </w:lvl>
    <w:lvl w:ilvl="1" w:tplc="04190019" w:tentative="1">
      <w:start w:val="1"/>
      <w:numFmt w:val="lowerLetter"/>
      <w:lvlText w:val="%2."/>
      <w:lvlJc w:val="left"/>
      <w:pPr>
        <w:ind w:left="1521" w:hanging="360"/>
      </w:pPr>
    </w:lvl>
    <w:lvl w:ilvl="2" w:tplc="0419001B" w:tentative="1">
      <w:start w:val="1"/>
      <w:numFmt w:val="lowerRoman"/>
      <w:lvlText w:val="%3."/>
      <w:lvlJc w:val="right"/>
      <w:pPr>
        <w:ind w:left="2241" w:hanging="180"/>
      </w:pPr>
    </w:lvl>
    <w:lvl w:ilvl="3" w:tplc="0419000F" w:tentative="1">
      <w:start w:val="1"/>
      <w:numFmt w:val="decimal"/>
      <w:lvlText w:val="%4."/>
      <w:lvlJc w:val="left"/>
      <w:pPr>
        <w:ind w:left="2961" w:hanging="360"/>
      </w:pPr>
    </w:lvl>
    <w:lvl w:ilvl="4" w:tplc="04190019" w:tentative="1">
      <w:start w:val="1"/>
      <w:numFmt w:val="lowerLetter"/>
      <w:lvlText w:val="%5."/>
      <w:lvlJc w:val="left"/>
      <w:pPr>
        <w:ind w:left="3681" w:hanging="360"/>
      </w:pPr>
    </w:lvl>
    <w:lvl w:ilvl="5" w:tplc="0419001B" w:tentative="1">
      <w:start w:val="1"/>
      <w:numFmt w:val="lowerRoman"/>
      <w:lvlText w:val="%6."/>
      <w:lvlJc w:val="right"/>
      <w:pPr>
        <w:ind w:left="4401" w:hanging="180"/>
      </w:pPr>
    </w:lvl>
    <w:lvl w:ilvl="6" w:tplc="0419000F" w:tentative="1">
      <w:start w:val="1"/>
      <w:numFmt w:val="decimal"/>
      <w:lvlText w:val="%7."/>
      <w:lvlJc w:val="left"/>
      <w:pPr>
        <w:ind w:left="5121" w:hanging="360"/>
      </w:pPr>
    </w:lvl>
    <w:lvl w:ilvl="7" w:tplc="04190019" w:tentative="1">
      <w:start w:val="1"/>
      <w:numFmt w:val="lowerLetter"/>
      <w:lvlText w:val="%8."/>
      <w:lvlJc w:val="left"/>
      <w:pPr>
        <w:ind w:left="5841" w:hanging="360"/>
      </w:pPr>
    </w:lvl>
    <w:lvl w:ilvl="8" w:tplc="0419001B" w:tentative="1">
      <w:start w:val="1"/>
      <w:numFmt w:val="lowerRoman"/>
      <w:lvlText w:val="%9."/>
      <w:lvlJc w:val="right"/>
      <w:pPr>
        <w:ind w:left="6561" w:hanging="180"/>
      </w:pPr>
    </w:lvl>
  </w:abstractNum>
  <w:abstractNum w:abstractNumId="12">
    <w:nsid w:val="250C6B4E"/>
    <w:multiLevelType w:val="hybridMultilevel"/>
    <w:tmpl w:val="AE52F5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80E58F6"/>
    <w:multiLevelType w:val="hybridMultilevel"/>
    <w:tmpl w:val="F19CB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78197C"/>
    <w:multiLevelType w:val="hybridMultilevel"/>
    <w:tmpl w:val="D5CA3EFE"/>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BB0F61"/>
    <w:multiLevelType w:val="hybridMultilevel"/>
    <w:tmpl w:val="66426EEC"/>
    <w:lvl w:ilvl="0" w:tplc="8AB23E4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DDD2FF6"/>
    <w:multiLevelType w:val="hybridMultilevel"/>
    <w:tmpl w:val="EF7600EA"/>
    <w:lvl w:ilvl="0" w:tplc="A4282F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2B50B7E"/>
    <w:multiLevelType w:val="hybridMultilevel"/>
    <w:tmpl w:val="388A7756"/>
    <w:lvl w:ilvl="0" w:tplc="5876FDE2">
      <w:start w:val="1"/>
      <w:numFmt w:val="decimal"/>
      <w:lvlText w:val="%1."/>
      <w:lvlJc w:val="left"/>
      <w:pPr>
        <w:tabs>
          <w:tab w:val="num" w:pos="372"/>
        </w:tabs>
        <w:ind w:left="372"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3254334"/>
    <w:multiLevelType w:val="hybridMultilevel"/>
    <w:tmpl w:val="56021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17744E"/>
    <w:multiLevelType w:val="hybridMultilevel"/>
    <w:tmpl w:val="54B4F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D54D7F"/>
    <w:multiLevelType w:val="hybridMultilevel"/>
    <w:tmpl w:val="50C2B6E6"/>
    <w:lvl w:ilvl="0" w:tplc="5080BC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AC638A"/>
    <w:multiLevelType w:val="hybridMultilevel"/>
    <w:tmpl w:val="DBFE30FE"/>
    <w:lvl w:ilvl="0" w:tplc="A89E3A68">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4D551CF"/>
    <w:multiLevelType w:val="hybridMultilevel"/>
    <w:tmpl w:val="C9DE0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B161A8"/>
    <w:multiLevelType w:val="hybridMultilevel"/>
    <w:tmpl w:val="5008BB3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6CB1F6B"/>
    <w:multiLevelType w:val="hybridMultilevel"/>
    <w:tmpl w:val="FDDA3960"/>
    <w:lvl w:ilvl="0" w:tplc="A89E3A68">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D2252F2"/>
    <w:multiLevelType w:val="hybridMultilevel"/>
    <w:tmpl w:val="C78CFE14"/>
    <w:lvl w:ilvl="0" w:tplc="A89E3A68">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9B83DD2"/>
    <w:multiLevelType w:val="hybridMultilevel"/>
    <w:tmpl w:val="E460EF94"/>
    <w:lvl w:ilvl="0" w:tplc="09D826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E011317"/>
    <w:multiLevelType w:val="hybridMultilevel"/>
    <w:tmpl w:val="1C985EA0"/>
    <w:lvl w:ilvl="0" w:tplc="60365B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3307471"/>
    <w:multiLevelType w:val="hybridMultilevel"/>
    <w:tmpl w:val="D70431A8"/>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3E6CBC"/>
    <w:multiLevelType w:val="hybridMultilevel"/>
    <w:tmpl w:val="56463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7A7063"/>
    <w:multiLevelType w:val="hybridMultilevel"/>
    <w:tmpl w:val="1FAA24D2"/>
    <w:lvl w:ilvl="0" w:tplc="04A8F0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6CE3B1D"/>
    <w:multiLevelType w:val="hybridMultilevel"/>
    <w:tmpl w:val="E0FE3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CC452B"/>
    <w:multiLevelType w:val="hybridMultilevel"/>
    <w:tmpl w:val="8DCEBE4E"/>
    <w:lvl w:ilvl="0" w:tplc="A89E3A68">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BE3328F"/>
    <w:multiLevelType w:val="hybridMultilevel"/>
    <w:tmpl w:val="C1989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9C6A5B"/>
    <w:multiLevelType w:val="hybridMultilevel"/>
    <w:tmpl w:val="CE8EB2F6"/>
    <w:lvl w:ilvl="0" w:tplc="8AB23E40">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70E37185"/>
    <w:multiLevelType w:val="hybridMultilevel"/>
    <w:tmpl w:val="540E164A"/>
    <w:lvl w:ilvl="0" w:tplc="A89E3A68">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5E17A1E"/>
    <w:multiLevelType w:val="hybridMultilevel"/>
    <w:tmpl w:val="2CDAF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D31810"/>
    <w:multiLevelType w:val="hybridMultilevel"/>
    <w:tmpl w:val="90C2CE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C354D87"/>
    <w:multiLevelType w:val="hybridMultilevel"/>
    <w:tmpl w:val="7A4E88F6"/>
    <w:lvl w:ilvl="0" w:tplc="3D3EF5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D9E5B31"/>
    <w:multiLevelType w:val="hybridMultilevel"/>
    <w:tmpl w:val="5D8E8858"/>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24"/>
  </w:num>
  <w:num w:numId="6">
    <w:abstractNumId w:val="21"/>
  </w:num>
  <w:num w:numId="7">
    <w:abstractNumId w:val="32"/>
  </w:num>
  <w:num w:numId="8">
    <w:abstractNumId w:val="35"/>
  </w:num>
  <w:num w:numId="9">
    <w:abstractNumId w:val="17"/>
  </w:num>
  <w:num w:numId="10">
    <w:abstractNumId w:val="37"/>
  </w:num>
  <w:num w:numId="11">
    <w:abstractNumId w:val="23"/>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9"/>
  </w:num>
  <w:num w:numId="16">
    <w:abstractNumId w:val="29"/>
  </w:num>
  <w:num w:numId="17">
    <w:abstractNumId w:val="6"/>
  </w:num>
  <w:num w:numId="18">
    <w:abstractNumId w:val="3"/>
  </w:num>
  <w:num w:numId="19">
    <w:abstractNumId w:val="1"/>
  </w:num>
  <w:num w:numId="20">
    <w:abstractNumId w:val="2"/>
  </w:num>
  <w:num w:numId="21">
    <w:abstractNumId w:val="22"/>
  </w:num>
  <w:num w:numId="22">
    <w:abstractNumId w:val="5"/>
  </w:num>
  <w:num w:numId="23">
    <w:abstractNumId w:val="31"/>
  </w:num>
  <w:num w:numId="24">
    <w:abstractNumId w:val="20"/>
  </w:num>
  <w:num w:numId="25">
    <w:abstractNumId w:val="26"/>
  </w:num>
  <w:num w:numId="26">
    <w:abstractNumId w:val="13"/>
  </w:num>
  <w:num w:numId="27">
    <w:abstractNumId w:val="18"/>
  </w:num>
  <w:num w:numId="28">
    <w:abstractNumId w:val="10"/>
  </w:num>
  <w:num w:numId="29">
    <w:abstractNumId w:val="16"/>
  </w:num>
  <w:num w:numId="30">
    <w:abstractNumId w:val="30"/>
  </w:num>
  <w:num w:numId="31">
    <w:abstractNumId w:val="4"/>
  </w:num>
  <w:num w:numId="32">
    <w:abstractNumId w:val="27"/>
  </w:num>
  <w:num w:numId="33">
    <w:abstractNumId w:val="38"/>
  </w:num>
  <w:num w:numId="34">
    <w:abstractNumId w:val="36"/>
  </w:num>
  <w:num w:numId="35">
    <w:abstractNumId w:val="14"/>
  </w:num>
  <w:num w:numId="36">
    <w:abstractNumId w:val="39"/>
  </w:num>
  <w:num w:numId="37">
    <w:abstractNumId w:val="28"/>
  </w:num>
  <w:num w:numId="38">
    <w:abstractNumId w:val="7"/>
  </w:num>
  <w:num w:numId="39">
    <w:abstractNumId w:val="33"/>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91F14"/>
    <w:rsid w:val="00007B89"/>
    <w:rsid w:val="00016190"/>
    <w:rsid w:val="00024922"/>
    <w:rsid w:val="000271D0"/>
    <w:rsid w:val="00047D33"/>
    <w:rsid w:val="000577EE"/>
    <w:rsid w:val="00060B49"/>
    <w:rsid w:val="00061BE9"/>
    <w:rsid w:val="00063985"/>
    <w:rsid w:val="00063E43"/>
    <w:rsid w:val="00070672"/>
    <w:rsid w:val="00083307"/>
    <w:rsid w:val="00085C5E"/>
    <w:rsid w:val="00090417"/>
    <w:rsid w:val="00091F14"/>
    <w:rsid w:val="000946EE"/>
    <w:rsid w:val="00097391"/>
    <w:rsid w:val="000A71AE"/>
    <w:rsid w:val="000C37C4"/>
    <w:rsid w:val="000D0CE2"/>
    <w:rsid w:val="000E3040"/>
    <w:rsid w:val="000F336F"/>
    <w:rsid w:val="00100E69"/>
    <w:rsid w:val="0010605D"/>
    <w:rsid w:val="00110807"/>
    <w:rsid w:val="00111782"/>
    <w:rsid w:val="00123531"/>
    <w:rsid w:val="00125908"/>
    <w:rsid w:val="0013206C"/>
    <w:rsid w:val="001408B2"/>
    <w:rsid w:val="00141717"/>
    <w:rsid w:val="00142A98"/>
    <w:rsid w:val="00146E6F"/>
    <w:rsid w:val="001542C9"/>
    <w:rsid w:val="00157954"/>
    <w:rsid w:val="00171AC2"/>
    <w:rsid w:val="0018184D"/>
    <w:rsid w:val="00184B12"/>
    <w:rsid w:val="00197BF2"/>
    <w:rsid w:val="001B3B77"/>
    <w:rsid w:val="001B4447"/>
    <w:rsid w:val="001B4EB8"/>
    <w:rsid w:val="001D0041"/>
    <w:rsid w:val="001D2E77"/>
    <w:rsid w:val="001D7117"/>
    <w:rsid w:val="00204192"/>
    <w:rsid w:val="00226524"/>
    <w:rsid w:val="00227FCF"/>
    <w:rsid w:val="00234FFE"/>
    <w:rsid w:val="00242C5C"/>
    <w:rsid w:val="002501B1"/>
    <w:rsid w:val="002561B2"/>
    <w:rsid w:val="00257AA7"/>
    <w:rsid w:val="00270F58"/>
    <w:rsid w:val="00274C13"/>
    <w:rsid w:val="00282193"/>
    <w:rsid w:val="00293E2B"/>
    <w:rsid w:val="002A0451"/>
    <w:rsid w:val="002A2146"/>
    <w:rsid w:val="002A6F12"/>
    <w:rsid w:val="002C6B33"/>
    <w:rsid w:val="002D721F"/>
    <w:rsid w:val="002E0A4F"/>
    <w:rsid w:val="002F687E"/>
    <w:rsid w:val="002F70C7"/>
    <w:rsid w:val="003040A9"/>
    <w:rsid w:val="003107FB"/>
    <w:rsid w:val="00323079"/>
    <w:rsid w:val="003279F2"/>
    <w:rsid w:val="00327C8A"/>
    <w:rsid w:val="0033036C"/>
    <w:rsid w:val="00333FC9"/>
    <w:rsid w:val="00335E0F"/>
    <w:rsid w:val="00347F99"/>
    <w:rsid w:val="00381F93"/>
    <w:rsid w:val="0038365D"/>
    <w:rsid w:val="00386F64"/>
    <w:rsid w:val="00391553"/>
    <w:rsid w:val="003919D2"/>
    <w:rsid w:val="00391DD2"/>
    <w:rsid w:val="003930AC"/>
    <w:rsid w:val="00395199"/>
    <w:rsid w:val="003A556A"/>
    <w:rsid w:val="003B61DA"/>
    <w:rsid w:val="003C1FED"/>
    <w:rsid w:val="003C3B38"/>
    <w:rsid w:val="003C69E3"/>
    <w:rsid w:val="003D4CF9"/>
    <w:rsid w:val="003D545C"/>
    <w:rsid w:val="003D6A9A"/>
    <w:rsid w:val="00415129"/>
    <w:rsid w:val="004165D1"/>
    <w:rsid w:val="0042223B"/>
    <w:rsid w:val="00433B0A"/>
    <w:rsid w:val="0044220E"/>
    <w:rsid w:val="004427AD"/>
    <w:rsid w:val="00447A13"/>
    <w:rsid w:val="00455F8D"/>
    <w:rsid w:val="004664A6"/>
    <w:rsid w:val="004750CC"/>
    <w:rsid w:val="004756A4"/>
    <w:rsid w:val="0047778A"/>
    <w:rsid w:val="00477844"/>
    <w:rsid w:val="00484EF1"/>
    <w:rsid w:val="0049457D"/>
    <w:rsid w:val="004A01EF"/>
    <w:rsid w:val="004A5B24"/>
    <w:rsid w:val="004B0DD2"/>
    <w:rsid w:val="004B4CD7"/>
    <w:rsid w:val="004C26A5"/>
    <w:rsid w:val="004C53E3"/>
    <w:rsid w:val="004C6534"/>
    <w:rsid w:val="004C6CA4"/>
    <w:rsid w:val="004D4ECD"/>
    <w:rsid w:val="004E39AA"/>
    <w:rsid w:val="004E5678"/>
    <w:rsid w:val="004E6701"/>
    <w:rsid w:val="004F0022"/>
    <w:rsid w:val="0051050F"/>
    <w:rsid w:val="005156FC"/>
    <w:rsid w:val="0052456E"/>
    <w:rsid w:val="00524D0B"/>
    <w:rsid w:val="00537DDE"/>
    <w:rsid w:val="00543573"/>
    <w:rsid w:val="0054420A"/>
    <w:rsid w:val="0054582D"/>
    <w:rsid w:val="00554B23"/>
    <w:rsid w:val="00555B19"/>
    <w:rsid w:val="00555B4A"/>
    <w:rsid w:val="00557021"/>
    <w:rsid w:val="0056424D"/>
    <w:rsid w:val="005647B2"/>
    <w:rsid w:val="005654A9"/>
    <w:rsid w:val="00583BA5"/>
    <w:rsid w:val="0058693E"/>
    <w:rsid w:val="005A0CDD"/>
    <w:rsid w:val="005A5B7F"/>
    <w:rsid w:val="005B690F"/>
    <w:rsid w:val="005E61BD"/>
    <w:rsid w:val="005E71B4"/>
    <w:rsid w:val="005E7297"/>
    <w:rsid w:val="005F234A"/>
    <w:rsid w:val="006012C1"/>
    <w:rsid w:val="00602EAD"/>
    <w:rsid w:val="00603393"/>
    <w:rsid w:val="0061576F"/>
    <w:rsid w:val="006206F3"/>
    <w:rsid w:val="0062122A"/>
    <w:rsid w:val="00623CFE"/>
    <w:rsid w:val="00623FD6"/>
    <w:rsid w:val="0062532F"/>
    <w:rsid w:val="00631C74"/>
    <w:rsid w:val="0063467C"/>
    <w:rsid w:val="006372FC"/>
    <w:rsid w:val="0065472E"/>
    <w:rsid w:val="00664147"/>
    <w:rsid w:val="00666728"/>
    <w:rsid w:val="006714BB"/>
    <w:rsid w:val="00673CD5"/>
    <w:rsid w:val="0067534C"/>
    <w:rsid w:val="00684180"/>
    <w:rsid w:val="006947A4"/>
    <w:rsid w:val="006A44B7"/>
    <w:rsid w:val="006A5E5F"/>
    <w:rsid w:val="006B0AAE"/>
    <w:rsid w:val="006B5FCA"/>
    <w:rsid w:val="006B6CC9"/>
    <w:rsid w:val="006B7D3A"/>
    <w:rsid w:val="006E10D8"/>
    <w:rsid w:val="006F059C"/>
    <w:rsid w:val="006F0FEB"/>
    <w:rsid w:val="007041D7"/>
    <w:rsid w:val="007139BA"/>
    <w:rsid w:val="0071439D"/>
    <w:rsid w:val="00716070"/>
    <w:rsid w:val="00721531"/>
    <w:rsid w:val="0075101A"/>
    <w:rsid w:val="0075121D"/>
    <w:rsid w:val="0075518F"/>
    <w:rsid w:val="00775292"/>
    <w:rsid w:val="00785D70"/>
    <w:rsid w:val="00790115"/>
    <w:rsid w:val="007A1435"/>
    <w:rsid w:val="007C0D68"/>
    <w:rsid w:val="007C4175"/>
    <w:rsid w:val="007C5368"/>
    <w:rsid w:val="007D2780"/>
    <w:rsid w:val="007F17A0"/>
    <w:rsid w:val="007F59EE"/>
    <w:rsid w:val="00817A55"/>
    <w:rsid w:val="00827349"/>
    <w:rsid w:val="00832BE5"/>
    <w:rsid w:val="00837F78"/>
    <w:rsid w:val="0084279F"/>
    <w:rsid w:val="00842F24"/>
    <w:rsid w:val="0085232D"/>
    <w:rsid w:val="008549B5"/>
    <w:rsid w:val="00870709"/>
    <w:rsid w:val="0087307E"/>
    <w:rsid w:val="00885286"/>
    <w:rsid w:val="00896FF7"/>
    <w:rsid w:val="008A7AE0"/>
    <w:rsid w:val="008B256B"/>
    <w:rsid w:val="008B6588"/>
    <w:rsid w:val="008C0821"/>
    <w:rsid w:val="008C0DFA"/>
    <w:rsid w:val="008E207D"/>
    <w:rsid w:val="008E3ABB"/>
    <w:rsid w:val="008F1915"/>
    <w:rsid w:val="00916C76"/>
    <w:rsid w:val="0092339A"/>
    <w:rsid w:val="00933437"/>
    <w:rsid w:val="0093487A"/>
    <w:rsid w:val="0093746F"/>
    <w:rsid w:val="009412F3"/>
    <w:rsid w:val="00941C62"/>
    <w:rsid w:val="0094486E"/>
    <w:rsid w:val="00945A42"/>
    <w:rsid w:val="00950E90"/>
    <w:rsid w:val="00960099"/>
    <w:rsid w:val="00962C6C"/>
    <w:rsid w:val="00970862"/>
    <w:rsid w:val="00987DC6"/>
    <w:rsid w:val="0099246E"/>
    <w:rsid w:val="009A7F50"/>
    <w:rsid w:val="009B542F"/>
    <w:rsid w:val="009D708C"/>
    <w:rsid w:val="009E19E1"/>
    <w:rsid w:val="009F51A6"/>
    <w:rsid w:val="00A13590"/>
    <w:rsid w:val="00A13A75"/>
    <w:rsid w:val="00A15D46"/>
    <w:rsid w:val="00A36D4F"/>
    <w:rsid w:val="00A37CD9"/>
    <w:rsid w:val="00A55369"/>
    <w:rsid w:val="00A60D61"/>
    <w:rsid w:val="00A63711"/>
    <w:rsid w:val="00A64D4E"/>
    <w:rsid w:val="00A65DC4"/>
    <w:rsid w:val="00A726C9"/>
    <w:rsid w:val="00A775B7"/>
    <w:rsid w:val="00AA765E"/>
    <w:rsid w:val="00AC5C26"/>
    <w:rsid w:val="00AC6549"/>
    <w:rsid w:val="00AE433C"/>
    <w:rsid w:val="00AE79DE"/>
    <w:rsid w:val="00AF419E"/>
    <w:rsid w:val="00AF6778"/>
    <w:rsid w:val="00B100AB"/>
    <w:rsid w:val="00B53172"/>
    <w:rsid w:val="00B54F1E"/>
    <w:rsid w:val="00B62B6D"/>
    <w:rsid w:val="00B64FEA"/>
    <w:rsid w:val="00BA122E"/>
    <w:rsid w:val="00BA2ADF"/>
    <w:rsid w:val="00BC07C8"/>
    <w:rsid w:val="00BD2E6D"/>
    <w:rsid w:val="00BD5ECD"/>
    <w:rsid w:val="00BD7F9F"/>
    <w:rsid w:val="00BE1218"/>
    <w:rsid w:val="00BF3742"/>
    <w:rsid w:val="00BF5B76"/>
    <w:rsid w:val="00C01E59"/>
    <w:rsid w:val="00C02495"/>
    <w:rsid w:val="00C17B74"/>
    <w:rsid w:val="00C350E2"/>
    <w:rsid w:val="00C37857"/>
    <w:rsid w:val="00C424B1"/>
    <w:rsid w:val="00C42AB7"/>
    <w:rsid w:val="00C45A02"/>
    <w:rsid w:val="00C63AD5"/>
    <w:rsid w:val="00C708B9"/>
    <w:rsid w:val="00C82F8B"/>
    <w:rsid w:val="00C86E25"/>
    <w:rsid w:val="00CA3308"/>
    <w:rsid w:val="00CA77AA"/>
    <w:rsid w:val="00CA7F10"/>
    <w:rsid w:val="00CB30AE"/>
    <w:rsid w:val="00CC4888"/>
    <w:rsid w:val="00CC68F5"/>
    <w:rsid w:val="00CC7573"/>
    <w:rsid w:val="00CC7775"/>
    <w:rsid w:val="00CC7D93"/>
    <w:rsid w:val="00CD70B1"/>
    <w:rsid w:val="00CE2F99"/>
    <w:rsid w:val="00CE5E27"/>
    <w:rsid w:val="00CF689F"/>
    <w:rsid w:val="00D107F2"/>
    <w:rsid w:val="00D159E8"/>
    <w:rsid w:val="00D20938"/>
    <w:rsid w:val="00D25EF8"/>
    <w:rsid w:val="00D271BC"/>
    <w:rsid w:val="00D40869"/>
    <w:rsid w:val="00D42718"/>
    <w:rsid w:val="00D42DB1"/>
    <w:rsid w:val="00D44C51"/>
    <w:rsid w:val="00D46E24"/>
    <w:rsid w:val="00D5296A"/>
    <w:rsid w:val="00D67742"/>
    <w:rsid w:val="00D72261"/>
    <w:rsid w:val="00D96AF0"/>
    <w:rsid w:val="00DA2B0E"/>
    <w:rsid w:val="00DB1321"/>
    <w:rsid w:val="00DB6D7C"/>
    <w:rsid w:val="00DB75C9"/>
    <w:rsid w:val="00DC493A"/>
    <w:rsid w:val="00DC64AA"/>
    <w:rsid w:val="00DD6626"/>
    <w:rsid w:val="00DE616D"/>
    <w:rsid w:val="00DF570F"/>
    <w:rsid w:val="00E10586"/>
    <w:rsid w:val="00E208A5"/>
    <w:rsid w:val="00E2192F"/>
    <w:rsid w:val="00E47730"/>
    <w:rsid w:val="00E6206C"/>
    <w:rsid w:val="00E648EE"/>
    <w:rsid w:val="00E72EC1"/>
    <w:rsid w:val="00E75E05"/>
    <w:rsid w:val="00E817EF"/>
    <w:rsid w:val="00E82BF0"/>
    <w:rsid w:val="00E857FC"/>
    <w:rsid w:val="00E9584B"/>
    <w:rsid w:val="00EA082F"/>
    <w:rsid w:val="00EA1791"/>
    <w:rsid w:val="00EB0049"/>
    <w:rsid w:val="00ED31A5"/>
    <w:rsid w:val="00ED32A2"/>
    <w:rsid w:val="00EE2DF7"/>
    <w:rsid w:val="00EE3CA0"/>
    <w:rsid w:val="00EE50B8"/>
    <w:rsid w:val="00F13DD0"/>
    <w:rsid w:val="00F215C6"/>
    <w:rsid w:val="00F40BB0"/>
    <w:rsid w:val="00F50CB7"/>
    <w:rsid w:val="00F51150"/>
    <w:rsid w:val="00F5302D"/>
    <w:rsid w:val="00F5439F"/>
    <w:rsid w:val="00F54B7A"/>
    <w:rsid w:val="00F61553"/>
    <w:rsid w:val="00F774BA"/>
    <w:rsid w:val="00F85CF1"/>
    <w:rsid w:val="00F926AB"/>
    <w:rsid w:val="00FA28BA"/>
    <w:rsid w:val="00FB08DE"/>
    <w:rsid w:val="00FC20BA"/>
    <w:rsid w:val="00FD54EB"/>
    <w:rsid w:val="00FF75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F14"/>
    <w:rPr>
      <w:rFonts w:eastAsiaTheme="minorEastAsia"/>
      <w:lang w:eastAsia="ru-RU"/>
    </w:rPr>
  </w:style>
  <w:style w:type="paragraph" w:styleId="1">
    <w:name w:val="heading 1"/>
    <w:basedOn w:val="a"/>
    <w:next w:val="a"/>
    <w:link w:val="10"/>
    <w:qFormat/>
    <w:rsid w:val="001D2E77"/>
    <w:pPr>
      <w:keepNext/>
      <w:spacing w:after="0" w:line="48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qFormat/>
    <w:rsid w:val="001D2E77"/>
    <w:pPr>
      <w:keepNext/>
      <w:spacing w:after="0" w:line="360" w:lineRule="auto"/>
      <w:outlineLvl w:val="1"/>
    </w:pPr>
    <w:rPr>
      <w:rFonts w:ascii="Times New Roman" w:eastAsia="Times New Roman" w:hAnsi="Times New Roman" w:cs="Times New Roman"/>
      <w:b/>
      <w:sz w:val="32"/>
      <w:szCs w:val="24"/>
    </w:rPr>
  </w:style>
  <w:style w:type="paragraph" w:styleId="3">
    <w:name w:val="heading 3"/>
    <w:basedOn w:val="a"/>
    <w:next w:val="a"/>
    <w:link w:val="30"/>
    <w:qFormat/>
    <w:rsid w:val="001D2E77"/>
    <w:pPr>
      <w:keepNext/>
      <w:spacing w:after="0" w:line="360" w:lineRule="auto"/>
      <w:outlineLvl w:val="2"/>
    </w:pPr>
    <w:rPr>
      <w:rFonts w:ascii="Times New Roman" w:eastAsia="Times New Roman" w:hAnsi="Times New Roman" w:cs="Times New Roman"/>
      <w:b/>
      <w:bCs/>
      <w:sz w:val="28"/>
      <w:szCs w:val="24"/>
    </w:rPr>
  </w:style>
  <w:style w:type="paragraph" w:styleId="5">
    <w:name w:val="heading 5"/>
    <w:basedOn w:val="a"/>
    <w:next w:val="a"/>
    <w:link w:val="50"/>
    <w:qFormat/>
    <w:rsid w:val="001D2E77"/>
    <w:pPr>
      <w:keepNext/>
      <w:shd w:val="clear" w:color="auto" w:fill="FFFFFF"/>
      <w:autoSpaceDE w:val="0"/>
      <w:autoSpaceDN w:val="0"/>
      <w:adjustRightInd w:val="0"/>
      <w:spacing w:after="0" w:line="360" w:lineRule="auto"/>
      <w:ind w:firstLine="708"/>
      <w:jc w:val="both"/>
      <w:outlineLvl w:val="4"/>
    </w:pPr>
    <w:rPr>
      <w:rFonts w:ascii="Times New Roman" w:eastAsia="Times New Roman" w:hAnsi="Times New Roman" w:cs="Times New Roman"/>
      <w:b/>
      <w:bCs/>
      <w:iCs/>
      <w:color w:val="000000"/>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91F14"/>
    <w:pPr>
      <w:tabs>
        <w:tab w:val="center" w:pos="4677"/>
        <w:tab w:val="right" w:pos="9355"/>
      </w:tabs>
      <w:spacing w:after="0" w:line="240" w:lineRule="auto"/>
    </w:pPr>
    <w:rPr>
      <w:rFonts w:ascii="Calibri" w:eastAsia="Calibri" w:hAnsi="Calibri" w:cs="Times New Roman"/>
      <w:lang w:eastAsia="en-US"/>
    </w:rPr>
  </w:style>
  <w:style w:type="character" w:customStyle="1" w:styleId="a4">
    <w:name w:val="Нижний колонтитул Знак"/>
    <w:basedOn w:val="a0"/>
    <w:link w:val="a3"/>
    <w:uiPriority w:val="99"/>
    <w:rsid w:val="00091F14"/>
    <w:rPr>
      <w:rFonts w:ascii="Calibri" w:eastAsia="Calibri" w:hAnsi="Calibri" w:cs="Times New Roman"/>
    </w:rPr>
  </w:style>
  <w:style w:type="paragraph" w:styleId="a5">
    <w:name w:val="List Paragraph"/>
    <w:basedOn w:val="a"/>
    <w:qFormat/>
    <w:rsid w:val="00091F14"/>
    <w:pPr>
      <w:ind w:left="720"/>
      <w:contextualSpacing/>
    </w:pPr>
  </w:style>
  <w:style w:type="paragraph" w:styleId="a6">
    <w:name w:val="footnote text"/>
    <w:basedOn w:val="a"/>
    <w:link w:val="a7"/>
    <w:uiPriority w:val="99"/>
    <w:semiHidden/>
    <w:unhideWhenUsed/>
    <w:rsid w:val="00091F14"/>
    <w:pPr>
      <w:spacing w:after="0" w:line="240" w:lineRule="auto"/>
    </w:pPr>
    <w:rPr>
      <w:rFonts w:ascii="Calibri" w:eastAsia="Calibri" w:hAnsi="Calibri" w:cs="Times New Roman"/>
      <w:sz w:val="20"/>
      <w:szCs w:val="20"/>
    </w:rPr>
  </w:style>
  <w:style w:type="character" w:customStyle="1" w:styleId="a7">
    <w:name w:val="Текст сноски Знак"/>
    <w:basedOn w:val="a0"/>
    <w:link w:val="a6"/>
    <w:uiPriority w:val="99"/>
    <w:semiHidden/>
    <w:rsid w:val="00091F14"/>
    <w:rPr>
      <w:rFonts w:ascii="Calibri" w:eastAsia="Calibri" w:hAnsi="Calibri" w:cs="Times New Roman"/>
      <w:sz w:val="20"/>
      <w:szCs w:val="20"/>
      <w:lang w:eastAsia="ru-RU"/>
    </w:rPr>
  </w:style>
  <w:style w:type="character" w:styleId="a8">
    <w:name w:val="footnote reference"/>
    <w:uiPriority w:val="99"/>
    <w:semiHidden/>
    <w:unhideWhenUsed/>
    <w:rsid w:val="00091F14"/>
    <w:rPr>
      <w:vertAlign w:val="superscript"/>
    </w:rPr>
  </w:style>
  <w:style w:type="character" w:customStyle="1" w:styleId="10">
    <w:name w:val="Заголовок 1 Знак"/>
    <w:basedOn w:val="a0"/>
    <w:link w:val="1"/>
    <w:rsid w:val="001D2E77"/>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1D2E77"/>
    <w:rPr>
      <w:rFonts w:ascii="Times New Roman" w:eastAsia="Times New Roman" w:hAnsi="Times New Roman" w:cs="Times New Roman"/>
      <w:b/>
      <w:sz w:val="32"/>
      <w:szCs w:val="24"/>
      <w:lang w:eastAsia="ru-RU"/>
    </w:rPr>
  </w:style>
  <w:style w:type="character" w:customStyle="1" w:styleId="30">
    <w:name w:val="Заголовок 3 Знак"/>
    <w:basedOn w:val="a0"/>
    <w:link w:val="3"/>
    <w:rsid w:val="001D2E77"/>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1D2E77"/>
    <w:rPr>
      <w:rFonts w:ascii="Times New Roman" w:eastAsia="Times New Roman" w:hAnsi="Times New Roman" w:cs="Times New Roman"/>
      <w:b/>
      <w:bCs/>
      <w:iCs/>
      <w:color w:val="000000"/>
      <w:sz w:val="28"/>
      <w:szCs w:val="24"/>
      <w:shd w:val="clear" w:color="auto" w:fill="FFFFFF"/>
      <w:lang w:eastAsia="ru-RU"/>
    </w:rPr>
  </w:style>
  <w:style w:type="paragraph" w:styleId="a9">
    <w:name w:val="Body Text"/>
    <w:basedOn w:val="a"/>
    <w:link w:val="aa"/>
    <w:rsid w:val="001D2E77"/>
    <w:pPr>
      <w:spacing w:after="0" w:line="360" w:lineRule="auto"/>
    </w:pPr>
    <w:rPr>
      <w:rFonts w:ascii="Times New Roman" w:eastAsia="Times New Roman" w:hAnsi="Times New Roman" w:cs="Times New Roman"/>
      <w:b/>
      <w:sz w:val="32"/>
      <w:szCs w:val="24"/>
    </w:rPr>
  </w:style>
  <w:style w:type="character" w:customStyle="1" w:styleId="aa">
    <w:name w:val="Основной текст Знак"/>
    <w:basedOn w:val="a0"/>
    <w:link w:val="a9"/>
    <w:rsid w:val="001D2E77"/>
    <w:rPr>
      <w:rFonts w:ascii="Times New Roman" w:eastAsia="Times New Roman" w:hAnsi="Times New Roman" w:cs="Times New Roman"/>
      <w:b/>
      <w:sz w:val="32"/>
      <w:szCs w:val="24"/>
      <w:lang w:eastAsia="ru-RU"/>
    </w:rPr>
  </w:style>
  <w:style w:type="paragraph" w:customStyle="1" w:styleId="FR2">
    <w:name w:val="FR2"/>
    <w:rsid w:val="001D2E77"/>
    <w:pPr>
      <w:widowControl w:val="0"/>
      <w:spacing w:before="1180" w:after="0" w:line="240" w:lineRule="auto"/>
      <w:jc w:val="center"/>
    </w:pPr>
    <w:rPr>
      <w:rFonts w:ascii="Times New Roman" w:eastAsia="Times New Roman" w:hAnsi="Times New Roman" w:cs="Times New Roman"/>
      <w:b/>
      <w:snapToGrid w:val="0"/>
      <w:sz w:val="32"/>
      <w:szCs w:val="20"/>
      <w:lang w:eastAsia="ru-RU"/>
    </w:rPr>
  </w:style>
  <w:style w:type="paragraph" w:styleId="21">
    <w:name w:val="Body Text Indent 2"/>
    <w:basedOn w:val="a"/>
    <w:link w:val="22"/>
    <w:rsid w:val="001D2E77"/>
    <w:pPr>
      <w:widowControl w:val="0"/>
      <w:spacing w:after="0" w:line="240" w:lineRule="auto"/>
      <w:ind w:left="240" w:firstLine="300"/>
      <w:jc w:val="both"/>
    </w:pPr>
    <w:rPr>
      <w:rFonts w:ascii="Times New Roman" w:eastAsia="Times New Roman" w:hAnsi="Times New Roman" w:cs="Times New Roman"/>
      <w:snapToGrid w:val="0"/>
      <w:sz w:val="20"/>
      <w:szCs w:val="20"/>
    </w:rPr>
  </w:style>
  <w:style w:type="character" w:customStyle="1" w:styleId="22">
    <w:name w:val="Основной текст с отступом 2 Знак"/>
    <w:basedOn w:val="a0"/>
    <w:link w:val="21"/>
    <w:rsid w:val="001D2E77"/>
    <w:rPr>
      <w:rFonts w:ascii="Times New Roman" w:eastAsia="Times New Roman" w:hAnsi="Times New Roman" w:cs="Times New Roman"/>
      <w:snapToGrid w:val="0"/>
      <w:sz w:val="20"/>
      <w:szCs w:val="20"/>
      <w:lang w:eastAsia="ru-RU"/>
    </w:rPr>
  </w:style>
  <w:style w:type="paragraph" w:styleId="ab">
    <w:name w:val="Body Text Indent"/>
    <w:basedOn w:val="a"/>
    <w:link w:val="ac"/>
    <w:rsid w:val="001D2E77"/>
    <w:pPr>
      <w:spacing w:after="0" w:line="240" w:lineRule="auto"/>
      <w:ind w:firstLine="567"/>
      <w:jc w:val="both"/>
    </w:pPr>
    <w:rPr>
      <w:rFonts w:ascii="Times New Roman" w:eastAsia="Times New Roman" w:hAnsi="Times New Roman" w:cs="Times New Roman"/>
      <w:sz w:val="28"/>
      <w:szCs w:val="24"/>
    </w:rPr>
  </w:style>
  <w:style w:type="character" w:customStyle="1" w:styleId="ac">
    <w:name w:val="Основной текст с отступом Знак"/>
    <w:basedOn w:val="a0"/>
    <w:link w:val="ab"/>
    <w:rsid w:val="001D2E77"/>
    <w:rPr>
      <w:rFonts w:ascii="Times New Roman" w:eastAsia="Times New Roman" w:hAnsi="Times New Roman" w:cs="Times New Roman"/>
      <w:sz w:val="28"/>
      <w:szCs w:val="24"/>
      <w:lang w:eastAsia="ru-RU"/>
    </w:rPr>
  </w:style>
  <w:style w:type="paragraph" w:styleId="23">
    <w:name w:val="Body Text 2"/>
    <w:basedOn w:val="a"/>
    <w:link w:val="24"/>
    <w:rsid w:val="001D2E77"/>
    <w:pPr>
      <w:spacing w:after="0" w:line="360" w:lineRule="auto"/>
      <w:jc w:val="both"/>
    </w:pPr>
    <w:rPr>
      <w:rFonts w:ascii="Times New Roman" w:eastAsia="Times New Roman" w:hAnsi="Times New Roman" w:cs="Times New Roman"/>
      <w:sz w:val="28"/>
      <w:szCs w:val="24"/>
    </w:rPr>
  </w:style>
  <w:style w:type="character" w:customStyle="1" w:styleId="24">
    <w:name w:val="Основной текст 2 Знак"/>
    <w:basedOn w:val="a0"/>
    <w:link w:val="23"/>
    <w:rsid w:val="001D2E77"/>
    <w:rPr>
      <w:rFonts w:ascii="Times New Roman" w:eastAsia="Times New Roman" w:hAnsi="Times New Roman" w:cs="Times New Roman"/>
      <w:sz w:val="28"/>
      <w:szCs w:val="24"/>
      <w:lang w:eastAsia="ru-RU"/>
    </w:rPr>
  </w:style>
  <w:style w:type="paragraph" w:styleId="31">
    <w:name w:val="Body Text 3"/>
    <w:basedOn w:val="a"/>
    <w:link w:val="32"/>
    <w:rsid w:val="001D2E77"/>
    <w:pPr>
      <w:spacing w:after="0" w:line="360" w:lineRule="auto"/>
    </w:pPr>
    <w:rPr>
      <w:rFonts w:ascii="Times New Roman" w:eastAsia="Times New Roman" w:hAnsi="Times New Roman" w:cs="Times New Roman"/>
      <w:bCs/>
      <w:sz w:val="28"/>
      <w:szCs w:val="24"/>
    </w:rPr>
  </w:style>
  <w:style w:type="character" w:customStyle="1" w:styleId="32">
    <w:name w:val="Основной текст 3 Знак"/>
    <w:basedOn w:val="a0"/>
    <w:link w:val="31"/>
    <w:rsid w:val="001D2E77"/>
    <w:rPr>
      <w:rFonts w:ascii="Times New Roman" w:eastAsia="Times New Roman" w:hAnsi="Times New Roman" w:cs="Times New Roman"/>
      <w:bCs/>
      <w:sz w:val="28"/>
      <w:szCs w:val="24"/>
      <w:lang w:eastAsia="ru-RU"/>
    </w:rPr>
  </w:style>
  <w:style w:type="character" w:styleId="ad">
    <w:name w:val="page number"/>
    <w:basedOn w:val="a0"/>
    <w:rsid w:val="00F40BB0"/>
  </w:style>
  <w:style w:type="paragraph" w:styleId="ae">
    <w:name w:val="header"/>
    <w:basedOn w:val="a"/>
    <w:link w:val="af"/>
    <w:rsid w:val="00F40BB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F40BB0"/>
    <w:rPr>
      <w:rFonts w:ascii="Times New Roman" w:eastAsia="Times New Roman" w:hAnsi="Times New Roman" w:cs="Times New Roman"/>
      <w:sz w:val="24"/>
      <w:szCs w:val="24"/>
      <w:lang w:eastAsia="ru-RU"/>
    </w:rPr>
  </w:style>
  <w:style w:type="paragraph" w:styleId="af0">
    <w:name w:val="Subtitle"/>
    <w:basedOn w:val="a"/>
    <w:next w:val="a9"/>
    <w:link w:val="af1"/>
    <w:qFormat/>
    <w:rsid w:val="00EE2DF7"/>
    <w:pPr>
      <w:spacing w:after="0" w:line="360" w:lineRule="auto"/>
      <w:jc w:val="center"/>
    </w:pPr>
    <w:rPr>
      <w:rFonts w:ascii="Times New Roman" w:eastAsia="Times New Roman" w:hAnsi="Times New Roman" w:cs="Times New Roman"/>
      <w:b/>
      <w:sz w:val="24"/>
      <w:szCs w:val="20"/>
      <w:lang w:eastAsia="ar-SA"/>
    </w:rPr>
  </w:style>
  <w:style w:type="character" w:customStyle="1" w:styleId="af1">
    <w:name w:val="Подзаголовок Знак"/>
    <w:basedOn w:val="a0"/>
    <w:link w:val="af0"/>
    <w:rsid w:val="00EE2DF7"/>
    <w:rPr>
      <w:rFonts w:ascii="Times New Roman" w:eastAsia="Times New Roman" w:hAnsi="Times New Roman" w:cs="Times New Roman"/>
      <w:b/>
      <w:sz w:val="24"/>
      <w:szCs w:val="20"/>
      <w:lang w:eastAsia="ar-SA"/>
    </w:rPr>
  </w:style>
  <w:style w:type="paragraph" w:styleId="af2">
    <w:name w:val="No Spacing"/>
    <w:uiPriority w:val="1"/>
    <w:qFormat/>
    <w:rsid w:val="002A2146"/>
    <w:pPr>
      <w:suppressAutoHyphens/>
      <w:spacing w:after="0" w:line="240" w:lineRule="auto"/>
    </w:pPr>
    <w:rPr>
      <w:rFonts w:ascii="Times New Roman" w:eastAsia="Times New Roman" w:hAnsi="Times New Roman" w:cs="Times New Roman"/>
      <w:sz w:val="20"/>
      <w:szCs w:val="20"/>
      <w:lang w:eastAsia="ar-SA"/>
    </w:rPr>
  </w:style>
  <w:style w:type="character" w:styleId="af3">
    <w:name w:val="Hyperlink"/>
    <w:basedOn w:val="a0"/>
    <w:uiPriority w:val="99"/>
    <w:unhideWhenUsed/>
    <w:rsid w:val="003A556A"/>
    <w:rPr>
      <w:color w:val="0000FF" w:themeColor="hyperlink"/>
      <w:u w:val="single"/>
    </w:rPr>
  </w:style>
  <w:style w:type="character" w:styleId="af4">
    <w:name w:val="FollowedHyperlink"/>
    <w:basedOn w:val="a0"/>
    <w:uiPriority w:val="99"/>
    <w:semiHidden/>
    <w:unhideWhenUsed/>
    <w:rsid w:val="000946EE"/>
    <w:rPr>
      <w:color w:val="800080" w:themeColor="followedHyperlink"/>
      <w:u w:val="single"/>
    </w:rPr>
  </w:style>
  <w:style w:type="character" w:customStyle="1" w:styleId="115pt">
    <w:name w:val="Основной текст + 11;5 pt"/>
    <w:rsid w:val="006E10D8"/>
    <w:rPr>
      <w:color w:val="000000"/>
      <w:spacing w:val="0"/>
      <w:w w:val="100"/>
      <w:position w:val="0"/>
      <w:sz w:val="23"/>
      <w:szCs w:val="23"/>
      <w:shd w:val="clear" w:color="auto" w:fill="FFFFFF"/>
      <w:lang w:val="ru-RU" w:eastAsia="ru-RU" w:bidi="ru-RU"/>
    </w:rPr>
  </w:style>
  <w:style w:type="paragraph" w:customStyle="1" w:styleId="210">
    <w:name w:val="Основной текст 21"/>
    <w:basedOn w:val="a"/>
    <w:rsid w:val="00CC7775"/>
    <w:pPr>
      <w:widowControl w:val="0"/>
      <w:suppressAutoHyphens/>
      <w:spacing w:after="0" w:line="240" w:lineRule="auto"/>
      <w:ind w:left="720"/>
    </w:pPr>
    <w:rPr>
      <w:rFonts w:ascii="Times New Roman" w:eastAsia="Times New Roman" w:hAnsi="Times New Roman" w:cs="Times New Roman"/>
      <w:sz w:val="24"/>
      <w:szCs w:val="20"/>
      <w:lang w:eastAsia="ar-SA"/>
    </w:rPr>
  </w:style>
  <w:style w:type="table" w:styleId="af5">
    <w:name w:val="Table Grid"/>
    <w:basedOn w:val="a1"/>
    <w:uiPriority w:val="59"/>
    <w:rsid w:val="009348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67534C"/>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Balloon Text"/>
    <w:basedOn w:val="a"/>
    <w:link w:val="af7"/>
    <w:uiPriority w:val="99"/>
    <w:semiHidden/>
    <w:unhideWhenUsed/>
    <w:rsid w:val="0085232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85232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707574">
      <w:bodyDiv w:val="1"/>
      <w:marLeft w:val="0"/>
      <w:marRight w:val="0"/>
      <w:marTop w:val="0"/>
      <w:marBottom w:val="0"/>
      <w:divBdr>
        <w:top w:val="none" w:sz="0" w:space="0" w:color="auto"/>
        <w:left w:val="none" w:sz="0" w:space="0" w:color="auto"/>
        <w:bottom w:val="none" w:sz="0" w:space="0" w:color="auto"/>
        <w:right w:val="none" w:sz="0" w:space="0" w:color="auto"/>
      </w:divBdr>
    </w:div>
    <w:div w:id="871570574">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E%D0%B1%D1%80%D0%B0%D0%B7%D0%BE%D0%B2%D0%B0%D0%BD%D0%B8%D0%B5" TargetMode="External"/><Relationship Id="rId18" Type="http://schemas.openxmlformats.org/officeDocument/2006/relationships/hyperlink" Target="https://ru.wikipedia.org/wiki/%D0%A0%D0%B5%D0%BB%D0%B8%D0%B3%D0%B8%D1%8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D0%A1%D0%B5%D0%BC%D1%8C%D1%8F" TargetMode="External"/><Relationship Id="rId17" Type="http://schemas.openxmlformats.org/officeDocument/2006/relationships/hyperlink" Target="https://ru.wikipedia.org/w/index.php?title=%D0%98%D0%BD%D1%81%D1%82%D0%B8%D1%82%D1%83%D1%82%D0%B5_%D1%87%D0%B0%D1%81%D1%82%D0%BD%D0%B0%D1%8F_%D1%81%D0%BE%D0%B1%D1%81%D1%82%D0%B2%D0%B5%D0%BD%D0%BD%D0%BE%D1%81%D1%82%D1%8C&amp;action=edit&amp;redlink=1" TargetMode="External"/><Relationship Id="rId2" Type="http://schemas.openxmlformats.org/officeDocument/2006/relationships/numbering" Target="numbering.xml"/><Relationship Id="rId16" Type="http://schemas.openxmlformats.org/officeDocument/2006/relationships/hyperlink" Target="https://ru.wikipedia.org/wiki/%D0%9F%D0%B0%D1%80%D0%BB%D0%B0%D0%BC%D0%B5%D0%BD%D1%82%D0%B0%D1%80%D0%B8%D0%B7%D0%B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ru.wikipedia.org/wiki/%D0%93%D0%BE%D1%81%D1%83%D0%B4%D0%B0%D1%80%D1%81%D1%82%D0%B2%D0%BE" TargetMode="Externa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ru.wikipedia.org/wiki/%D0%97%D0%B4%D1%80%D0%B0%D0%B2%D0%BE%D0%BE%D1%85%D1%80%D0%B0%D0%BD%D0%B5%D0%BD%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C6190-AC12-4FFD-86E4-157B76724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33</Pages>
  <Words>8873</Words>
  <Characters>50581</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Алега</dc:creator>
  <cp:lastModifiedBy>Админ</cp:lastModifiedBy>
  <cp:revision>18</cp:revision>
  <cp:lastPrinted>2020-10-27T04:42:00Z</cp:lastPrinted>
  <dcterms:created xsi:type="dcterms:W3CDTF">2020-06-08T07:41:00Z</dcterms:created>
  <dcterms:modified xsi:type="dcterms:W3CDTF">2020-11-02T10:18:00Z</dcterms:modified>
</cp:coreProperties>
</file>